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5D86" w:rsidRDefault="00595D86">
      <w:pPr>
        <w:rPr>
          <w:rFonts w:ascii="Arial" w:eastAsia="Arial" w:hAnsi="Arial" w:cs="Arial"/>
          <w:b/>
          <w:bCs/>
          <w:color w:val="EE002A"/>
          <w:sz w:val="24"/>
          <w:szCs w:val="24"/>
          <w:u w:color="EE002A"/>
        </w:rPr>
      </w:pPr>
    </w:p>
    <w:p w:rsidR="00595D86" w:rsidRDefault="00530D48">
      <w:pPr>
        <w:rPr>
          <w:rFonts w:ascii="Arial" w:eastAsia="Arial" w:hAnsi="Arial" w:cs="Arial"/>
          <w:b/>
          <w:bCs/>
          <w:color w:val="EE002A"/>
          <w:sz w:val="24"/>
          <w:szCs w:val="24"/>
          <w:u w:color="EE002A"/>
        </w:rPr>
      </w:pPr>
      <w:r>
        <w:rPr>
          <w:rFonts w:ascii="Arial" w:hAnsi="Arial"/>
          <w:b/>
          <w:bCs/>
          <w:color w:val="EE002A"/>
          <w:sz w:val="24"/>
          <w:szCs w:val="24"/>
          <w:u w:color="EE002A"/>
        </w:rPr>
        <w:t>1.  CLUB NAME &amp; COLOURS</w:t>
      </w:r>
    </w:p>
    <w:p w:rsidR="00595D86" w:rsidRDefault="00595D86">
      <w:pPr>
        <w:rPr>
          <w:sz w:val="24"/>
          <w:szCs w:val="24"/>
        </w:rPr>
      </w:pPr>
    </w:p>
    <w:p w:rsidR="00595D86" w:rsidRDefault="00595D86">
      <w:pPr>
        <w:spacing w:line="22" w:lineRule="exact"/>
        <w:rPr>
          <w:sz w:val="24"/>
          <w:szCs w:val="24"/>
        </w:rPr>
      </w:pPr>
    </w:p>
    <w:p w:rsidR="00595D86" w:rsidRDefault="00530D48">
      <w:pPr>
        <w:spacing w:line="275" w:lineRule="auto"/>
        <w:rPr>
          <w:sz w:val="24"/>
          <w:szCs w:val="24"/>
        </w:rPr>
      </w:pPr>
      <w:r>
        <w:rPr>
          <w:rFonts w:ascii="Arial" w:hAnsi="Arial"/>
        </w:rPr>
        <w:t xml:space="preserve">The name of the Club is FIT2run (Females in Training to Run); it was established in 2011.  The Club will be affiliated to UK Athletics. </w:t>
      </w:r>
      <w:r w:rsidR="008B7F7B">
        <w:rPr>
          <w:rFonts w:ascii="Arial" w:hAnsi="Arial"/>
        </w:rPr>
        <w:t xml:space="preserve">The Club </w:t>
      </w:r>
      <w:proofErr w:type="spellStart"/>
      <w:r w:rsidR="008B7F7B">
        <w:rPr>
          <w:rFonts w:ascii="Arial" w:hAnsi="Arial"/>
        </w:rPr>
        <w:t>c</w:t>
      </w:r>
      <w:r>
        <w:rPr>
          <w:rFonts w:ascii="Arial" w:hAnsi="Arial"/>
        </w:rPr>
        <w:t>olours</w:t>
      </w:r>
      <w:proofErr w:type="spellEnd"/>
      <w:r>
        <w:rPr>
          <w:rFonts w:ascii="Arial" w:hAnsi="Arial"/>
        </w:rPr>
        <w:t xml:space="preserve"> shall</w:t>
      </w:r>
      <w:r w:rsidR="00254C47">
        <w:rPr>
          <w:rFonts w:ascii="Arial" w:hAnsi="Arial"/>
        </w:rPr>
        <w:t xml:space="preserve"> be pink and purple</w:t>
      </w:r>
      <w:proofErr w:type="gramStart"/>
      <w:r w:rsidR="00254C47">
        <w:rPr>
          <w:rFonts w:ascii="Arial" w:hAnsi="Arial"/>
        </w:rPr>
        <w:t>.</w:t>
      </w:r>
      <w:r>
        <w:rPr>
          <w:rFonts w:ascii="Arial" w:hAnsi="Arial"/>
        </w:rPr>
        <w:t>.</w:t>
      </w:r>
      <w:proofErr w:type="gramEnd"/>
    </w:p>
    <w:p w:rsidR="00595D86" w:rsidRDefault="00595D86">
      <w:pPr>
        <w:spacing w:line="200" w:lineRule="exact"/>
        <w:jc w:val="both"/>
        <w:rPr>
          <w:sz w:val="24"/>
          <w:szCs w:val="24"/>
        </w:rPr>
      </w:pPr>
    </w:p>
    <w:p w:rsidR="00595D86" w:rsidRDefault="00595D86">
      <w:pPr>
        <w:spacing w:line="271" w:lineRule="exact"/>
        <w:jc w:val="both"/>
        <w:rPr>
          <w:sz w:val="24"/>
          <w:szCs w:val="24"/>
        </w:rPr>
      </w:pPr>
    </w:p>
    <w:p w:rsidR="00595D86" w:rsidRDefault="00530D48">
      <w:pPr>
        <w:jc w:val="both"/>
        <w:rPr>
          <w:rFonts w:ascii="Arial" w:eastAsia="Arial" w:hAnsi="Arial" w:cs="Arial"/>
          <w:b/>
          <w:bCs/>
          <w:color w:val="EE002A"/>
          <w:sz w:val="24"/>
          <w:szCs w:val="24"/>
          <w:u w:color="EE002A"/>
        </w:rPr>
      </w:pPr>
      <w:r>
        <w:rPr>
          <w:rFonts w:ascii="Arial" w:hAnsi="Arial"/>
          <w:b/>
          <w:bCs/>
          <w:color w:val="EE002A"/>
          <w:sz w:val="24"/>
          <w:szCs w:val="24"/>
          <w:u w:color="EE002A"/>
        </w:rPr>
        <w:t>2.  OBJECTIVES OF THE CLUB</w:t>
      </w:r>
    </w:p>
    <w:p w:rsidR="00595D86" w:rsidRDefault="00595D86">
      <w:pPr>
        <w:jc w:val="both"/>
        <w:rPr>
          <w:sz w:val="24"/>
          <w:szCs w:val="24"/>
        </w:rPr>
      </w:pPr>
    </w:p>
    <w:p w:rsidR="00595D86" w:rsidRDefault="00530D48">
      <w:pPr>
        <w:tabs>
          <w:tab w:val="left" w:pos="680"/>
        </w:tabs>
        <w:spacing w:line="264" w:lineRule="auto"/>
        <w:jc w:val="both"/>
        <w:rPr>
          <w:rFonts w:ascii="Arial" w:eastAsia="Arial" w:hAnsi="Arial" w:cs="Arial"/>
        </w:rPr>
      </w:pPr>
      <w:proofErr w:type="gramStart"/>
      <w:r>
        <w:rPr>
          <w:rFonts w:ascii="Arial" w:hAnsi="Arial"/>
        </w:rPr>
        <w:t>To facilitate participation in</w:t>
      </w:r>
      <w:r w:rsidR="008B7F7B">
        <w:rPr>
          <w:rFonts w:ascii="Arial" w:hAnsi="Arial"/>
        </w:rPr>
        <w:t>,</w:t>
      </w:r>
      <w:r>
        <w:rPr>
          <w:rFonts w:ascii="Arial" w:hAnsi="Arial"/>
        </w:rPr>
        <w:t xml:space="preserve"> and promotion of recreational and competitive running for women in the area of Newton Abbot and amongst the community and related sporting &amp; social activities.</w:t>
      </w:r>
      <w:proofErr w:type="gramEnd"/>
    </w:p>
    <w:p w:rsidR="00595D86" w:rsidRDefault="00595D86">
      <w:pPr>
        <w:spacing w:line="200" w:lineRule="exact"/>
        <w:jc w:val="both"/>
        <w:rPr>
          <w:sz w:val="24"/>
          <w:szCs w:val="24"/>
        </w:rPr>
      </w:pPr>
    </w:p>
    <w:p w:rsidR="00595D86" w:rsidRDefault="00595D86">
      <w:pPr>
        <w:spacing w:line="271" w:lineRule="exact"/>
        <w:jc w:val="both"/>
        <w:rPr>
          <w:sz w:val="24"/>
          <w:szCs w:val="24"/>
        </w:rPr>
      </w:pPr>
    </w:p>
    <w:p w:rsidR="00595D86" w:rsidRDefault="00530D48">
      <w:pPr>
        <w:jc w:val="both"/>
        <w:rPr>
          <w:rFonts w:ascii="Arial" w:eastAsia="Arial" w:hAnsi="Arial" w:cs="Arial"/>
          <w:b/>
          <w:bCs/>
          <w:color w:val="EE002A"/>
          <w:sz w:val="24"/>
          <w:szCs w:val="24"/>
          <w:u w:color="EE002A"/>
        </w:rPr>
      </w:pPr>
      <w:r>
        <w:rPr>
          <w:rFonts w:ascii="Arial" w:hAnsi="Arial"/>
          <w:b/>
          <w:bCs/>
          <w:color w:val="EE002A"/>
          <w:sz w:val="24"/>
          <w:szCs w:val="24"/>
          <w:u w:color="EE002A"/>
        </w:rPr>
        <w:t>3.  MEMBERSHIP OF THE CLUB</w:t>
      </w:r>
    </w:p>
    <w:p w:rsidR="00595D86" w:rsidRDefault="00595D86">
      <w:pPr>
        <w:jc w:val="both"/>
        <w:rPr>
          <w:sz w:val="24"/>
          <w:szCs w:val="24"/>
        </w:rPr>
      </w:pPr>
    </w:p>
    <w:p w:rsidR="00595D86" w:rsidRDefault="00595D86">
      <w:pPr>
        <w:spacing w:line="22" w:lineRule="exact"/>
        <w:jc w:val="both"/>
        <w:rPr>
          <w:sz w:val="24"/>
          <w:szCs w:val="24"/>
        </w:rPr>
      </w:pPr>
    </w:p>
    <w:p w:rsidR="00595D86" w:rsidRDefault="00530D48">
      <w:pPr>
        <w:jc w:val="both"/>
        <w:rPr>
          <w:sz w:val="24"/>
          <w:szCs w:val="24"/>
        </w:rPr>
      </w:pPr>
      <w:r>
        <w:rPr>
          <w:rFonts w:ascii="Arial" w:hAnsi="Arial"/>
          <w:b/>
          <w:bCs/>
        </w:rPr>
        <w:t>MEMBERSHIP APPLICATION</w:t>
      </w:r>
    </w:p>
    <w:p w:rsidR="00595D86" w:rsidRDefault="00595D86">
      <w:pPr>
        <w:spacing w:line="30" w:lineRule="exact"/>
        <w:jc w:val="both"/>
        <w:rPr>
          <w:sz w:val="24"/>
          <w:szCs w:val="24"/>
        </w:rPr>
      </w:pPr>
    </w:p>
    <w:p w:rsidR="00595D86" w:rsidRDefault="00530D48">
      <w:pPr>
        <w:spacing w:line="264" w:lineRule="auto"/>
        <w:jc w:val="both"/>
        <w:rPr>
          <w:sz w:val="24"/>
          <w:szCs w:val="24"/>
        </w:rPr>
      </w:pPr>
      <w:r>
        <w:rPr>
          <w:rFonts w:ascii="Arial" w:hAnsi="Arial"/>
        </w:rPr>
        <w:t>FIT2run is a women only running club and membership of the Club shall be open, on application, to anyone interested in recreational or competitive running, regardless of age, disability, ethnicity, race, nationality, sexual orientation, occupation, religion, political or other beliefs.</w:t>
      </w:r>
    </w:p>
    <w:p w:rsidR="00595D86" w:rsidRDefault="00595D86">
      <w:pPr>
        <w:spacing w:line="252" w:lineRule="exact"/>
        <w:jc w:val="both"/>
        <w:rPr>
          <w:sz w:val="24"/>
          <w:szCs w:val="24"/>
        </w:rPr>
      </w:pPr>
    </w:p>
    <w:p w:rsidR="00595D86" w:rsidRDefault="00530D48">
      <w:pPr>
        <w:spacing w:line="264" w:lineRule="auto"/>
        <w:jc w:val="both"/>
        <w:rPr>
          <w:sz w:val="24"/>
          <w:szCs w:val="24"/>
        </w:rPr>
      </w:pPr>
      <w:r>
        <w:rPr>
          <w:rFonts w:ascii="Arial" w:hAnsi="Arial"/>
        </w:rPr>
        <w:t>Individuals who wish to become members of the Club must apply using the Membership Application Form approved by the Committee from time to time and accompanied by the subscription fee.  The Committee has absolute power of acceptance of membership applications.</w:t>
      </w:r>
    </w:p>
    <w:p w:rsidR="00595D86" w:rsidRDefault="00595D86">
      <w:pPr>
        <w:spacing w:line="264" w:lineRule="auto"/>
        <w:jc w:val="both"/>
        <w:rPr>
          <w:sz w:val="24"/>
          <w:szCs w:val="24"/>
        </w:rPr>
      </w:pPr>
    </w:p>
    <w:p w:rsidR="00595D86" w:rsidRDefault="00530D48">
      <w:pPr>
        <w:spacing w:line="264" w:lineRule="auto"/>
        <w:jc w:val="both"/>
        <w:rPr>
          <w:rFonts w:ascii="Arial" w:eastAsia="Arial" w:hAnsi="Arial" w:cs="Arial"/>
        </w:rPr>
      </w:pPr>
      <w:r>
        <w:rPr>
          <w:rFonts w:ascii="Arial" w:hAnsi="Arial"/>
        </w:rPr>
        <w:t>By becoming a member of the Club, every member agrees to abide by the Club’s Constitution; the Rules of Competition and other rules and regulations of UK Athletics Limited; and the rules and regulations of England Athletics Limited (or relevant successor bodies).</w:t>
      </w:r>
    </w:p>
    <w:p w:rsidR="00595D86" w:rsidRDefault="00595D86">
      <w:pPr>
        <w:spacing w:line="252" w:lineRule="exact"/>
        <w:jc w:val="both"/>
        <w:rPr>
          <w:sz w:val="24"/>
          <w:szCs w:val="24"/>
        </w:rPr>
      </w:pPr>
    </w:p>
    <w:p w:rsidR="00595D86" w:rsidRDefault="008B7F7B">
      <w:pPr>
        <w:jc w:val="both"/>
        <w:rPr>
          <w:rFonts w:ascii="Arial" w:hAnsi="Arial"/>
          <w:b/>
          <w:bCs/>
        </w:rPr>
      </w:pPr>
      <w:r>
        <w:rPr>
          <w:rFonts w:ascii="Arial" w:hAnsi="Arial"/>
          <w:b/>
          <w:bCs/>
        </w:rPr>
        <w:t xml:space="preserve">MEMBERSHIP </w:t>
      </w:r>
    </w:p>
    <w:p w:rsidR="008B7F7B" w:rsidRDefault="008B7F7B">
      <w:pPr>
        <w:jc w:val="both"/>
        <w:rPr>
          <w:sz w:val="24"/>
          <w:szCs w:val="24"/>
        </w:rPr>
      </w:pPr>
    </w:p>
    <w:p w:rsidR="00595D86" w:rsidRDefault="00595D86">
      <w:pPr>
        <w:spacing w:line="30" w:lineRule="exact"/>
        <w:jc w:val="both"/>
        <w:rPr>
          <w:sz w:val="24"/>
          <w:szCs w:val="24"/>
        </w:rPr>
      </w:pPr>
    </w:p>
    <w:p w:rsidR="00595D86" w:rsidRDefault="00530D48">
      <w:pPr>
        <w:spacing w:line="264" w:lineRule="auto"/>
        <w:jc w:val="both"/>
        <w:rPr>
          <w:rFonts w:ascii="Arial" w:eastAsia="Arial" w:hAnsi="Arial" w:cs="Arial"/>
        </w:rPr>
      </w:pPr>
      <w:r>
        <w:rPr>
          <w:rFonts w:ascii="Arial" w:hAnsi="Arial"/>
        </w:rPr>
        <w:t>Members</w:t>
      </w:r>
      <w:r w:rsidR="008B7F7B">
        <w:rPr>
          <w:rFonts w:ascii="Arial" w:hAnsi="Arial"/>
        </w:rPr>
        <w:t xml:space="preserve"> who wish to compete as members of FIT2run</w:t>
      </w:r>
      <w:r>
        <w:rPr>
          <w:rFonts w:ascii="Arial" w:hAnsi="Arial"/>
        </w:rPr>
        <w:t xml:space="preserve"> must also designate themselves as either “First C</w:t>
      </w:r>
      <w:r w:rsidR="008B7F7B">
        <w:rPr>
          <w:rFonts w:ascii="Arial" w:hAnsi="Arial"/>
        </w:rPr>
        <w:t>laim” or “Second Claim” Members through affiliation with UKA. This will be arranged through the Membership Secretary.</w:t>
      </w:r>
    </w:p>
    <w:p w:rsidR="00595D86" w:rsidRDefault="00595D86">
      <w:pPr>
        <w:spacing w:line="264" w:lineRule="auto"/>
        <w:jc w:val="both"/>
        <w:rPr>
          <w:sz w:val="24"/>
          <w:szCs w:val="24"/>
        </w:rPr>
      </w:pPr>
    </w:p>
    <w:p w:rsidR="00595D86" w:rsidRDefault="00530D48" w:rsidP="008B7F7B">
      <w:pPr>
        <w:spacing w:line="264" w:lineRule="auto"/>
        <w:jc w:val="both"/>
        <w:rPr>
          <w:rFonts w:ascii="Arial" w:hAnsi="Arial"/>
        </w:rPr>
      </w:pPr>
      <w:r>
        <w:rPr>
          <w:rFonts w:ascii="Arial" w:hAnsi="Arial"/>
        </w:rPr>
        <w:t xml:space="preserve">All </w:t>
      </w:r>
      <w:r w:rsidR="008B7F7B">
        <w:rPr>
          <w:rFonts w:ascii="Arial" w:hAnsi="Arial"/>
        </w:rPr>
        <w:t xml:space="preserve">UKA affiliated </w:t>
      </w:r>
      <w:r>
        <w:rPr>
          <w:rFonts w:ascii="Arial" w:hAnsi="Arial"/>
        </w:rPr>
        <w:t>First Claim Members shall</w:t>
      </w:r>
      <w:r w:rsidR="008B7F7B">
        <w:rPr>
          <w:rFonts w:ascii="Arial" w:hAnsi="Arial"/>
        </w:rPr>
        <w:t xml:space="preserve"> w</w:t>
      </w:r>
      <w:r>
        <w:rPr>
          <w:rFonts w:ascii="Arial" w:hAnsi="Arial"/>
        </w:rPr>
        <w:t xml:space="preserve">ear club </w:t>
      </w:r>
      <w:proofErr w:type="spellStart"/>
      <w:r>
        <w:rPr>
          <w:rFonts w:ascii="Arial" w:hAnsi="Arial"/>
        </w:rPr>
        <w:t>colours</w:t>
      </w:r>
      <w:proofErr w:type="spellEnd"/>
      <w:r>
        <w:rPr>
          <w:rFonts w:ascii="Arial" w:hAnsi="Arial"/>
        </w:rPr>
        <w:t xml:space="preserve"> at every competitive race (unless they are running for a specific Charity)</w:t>
      </w:r>
      <w:r w:rsidR="008B7F7B">
        <w:rPr>
          <w:rFonts w:ascii="Arial" w:hAnsi="Arial"/>
        </w:rPr>
        <w:t>.</w:t>
      </w:r>
    </w:p>
    <w:p w:rsidR="008B7F7B" w:rsidRDefault="008B7F7B" w:rsidP="008B7F7B">
      <w:pPr>
        <w:spacing w:line="264" w:lineRule="auto"/>
        <w:jc w:val="both"/>
        <w:rPr>
          <w:rFonts w:ascii="Arial" w:hAnsi="Arial"/>
        </w:rPr>
      </w:pPr>
    </w:p>
    <w:p w:rsidR="008B7F7B" w:rsidRDefault="008B7F7B" w:rsidP="008B7F7B">
      <w:pPr>
        <w:spacing w:line="264" w:lineRule="auto"/>
        <w:jc w:val="both"/>
        <w:rPr>
          <w:rFonts w:ascii="Arial" w:eastAsia="Arial" w:hAnsi="Arial" w:cs="Arial"/>
        </w:rPr>
      </w:pPr>
      <w:r>
        <w:rPr>
          <w:rFonts w:ascii="Arial" w:hAnsi="Arial"/>
        </w:rPr>
        <w:t>All members are able to:</w:t>
      </w:r>
    </w:p>
    <w:p w:rsidR="00595D86" w:rsidRDefault="00530D48">
      <w:pPr>
        <w:numPr>
          <w:ilvl w:val="0"/>
          <w:numId w:val="2"/>
        </w:numPr>
        <w:spacing w:line="264" w:lineRule="auto"/>
        <w:jc w:val="both"/>
        <w:rPr>
          <w:rFonts w:ascii="Arial" w:eastAsia="Arial" w:hAnsi="Arial" w:cs="Arial"/>
        </w:rPr>
      </w:pPr>
      <w:r>
        <w:rPr>
          <w:rFonts w:ascii="Arial" w:hAnsi="Arial"/>
        </w:rPr>
        <w:t>Gain Club Championship points</w:t>
      </w:r>
    </w:p>
    <w:p w:rsidR="00595D86" w:rsidRDefault="00530D48">
      <w:pPr>
        <w:numPr>
          <w:ilvl w:val="0"/>
          <w:numId w:val="2"/>
        </w:numPr>
        <w:spacing w:line="264" w:lineRule="auto"/>
        <w:jc w:val="both"/>
        <w:rPr>
          <w:rFonts w:ascii="Arial" w:eastAsia="Arial" w:hAnsi="Arial" w:cs="Arial"/>
        </w:rPr>
      </w:pPr>
      <w:r>
        <w:rPr>
          <w:rFonts w:ascii="Arial" w:hAnsi="Arial"/>
        </w:rPr>
        <w:t>Be eligible for Club Awards</w:t>
      </w:r>
    </w:p>
    <w:p w:rsidR="00595D86" w:rsidRDefault="00530D48">
      <w:pPr>
        <w:numPr>
          <w:ilvl w:val="0"/>
          <w:numId w:val="2"/>
        </w:numPr>
        <w:spacing w:line="264" w:lineRule="auto"/>
        <w:jc w:val="both"/>
        <w:rPr>
          <w:rFonts w:ascii="Arial" w:eastAsia="Arial" w:hAnsi="Arial" w:cs="Arial"/>
        </w:rPr>
      </w:pPr>
      <w:r>
        <w:rPr>
          <w:rFonts w:ascii="Arial" w:hAnsi="Arial"/>
        </w:rPr>
        <w:t>Be eligible for inclusion in the annual London Marathon Club place draw (selection criteria will be decided by the Committee)</w:t>
      </w:r>
    </w:p>
    <w:p w:rsidR="00595D86" w:rsidRPr="00152E25" w:rsidRDefault="00530D48">
      <w:pPr>
        <w:numPr>
          <w:ilvl w:val="0"/>
          <w:numId w:val="2"/>
        </w:numPr>
        <w:spacing w:line="264" w:lineRule="auto"/>
        <w:jc w:val="both"/>
        <w:rPr>
          <w:rFonts w:ascii="Arial" w:eastAsia="Arial" w:hAnsi="Arial" w:cs="Arial"/>
        </w:rPr>
      </w:pPr>
      <w:r>
        <w:rPr>
          <w:rFonts w:ascii="Arial" w:hAnsi="Arial"/>
        </w:rPr>
        <w:t xml:space="preserve">Be eligible to vote for the Club’s Annual Fundraising Charity </w:t>
      </w:r>
    </w:p>
    <w:p w:rsidR="00152E25" w:rsidRDefault="00152E25" w:rsidP="00152E25">
      <w:pPr>
        <w:spacing w:line="264" w:lineRule="auto"/>
        <w:ind w:left="360"/>
        <w:jc w:val="both"/>
        <w:rPr>
          <w:rFonts w:ascii="Arial" w:hAnsi="Arial"/>
        </w:rPr>
      </w:pPr>
    </w:p>
    <w:p w:rsidR="00152E25" w:rsidRDefault="00152E25" w:rsidP="00152E25">
      <w:pPr>
        <w:spacing w:line="264" w:lineRule="auto"/>
        <w:ind w:left="360"/>
        <w:jc w:val="both"/>
        <w:rPr>
          <w:rFonts w:ascii="Arial" w:hAnsi="Arial"/>
        </w:rPr>
      </w:pPr>
    </w:p>
    <w:p w:rsidR="00595D86" w:rsidRDefault="00595D86">
      <w:pPr>
        <w:spacing w:line="264" w:lineRule="auto"/>
        <w:jc w:val="both"/>
        <w:rPr>
          <w:rFonts w:ascii="Arial" w:eastAsia="Arial" w:hAnsi="Arial" w:cs="Arial"/>
          <w:b/>
          <w:bCs/>
        </w:rPr>
      </w:pPr>
    </w:p>
    <w:p w:rsidR="00595D86" w:rsidRDefault="00595D86">
      <w:pPr>
        <w:spacing w:line="252" w:lineRule="exact"/>
        <w:jc w:val="both"/>
        <w:rPr>
          <w:sz w:val="24"/>
          <w:szCs w:val="24"/>
        </w:rPr>
      </w:pPr>
    </w:p>
    <w:p w:rsidR="00595D86" w:rsidRDefault="00530D48">
      <w:pPr>
        <w:jc w:val="both"/>
        <w:rPr>
          <w:sz w:val="24"/>
          <w:szCs w:val="24"/>
        </w:rPr>
      </w:pPr>
      <w:r>
        <w:rPr>
          <w:rFonts w:ascii="Arial" w:hAnsi="Arial"/>
          <w:b/>
          <w:bCs/>
        </w:rPr>
        <w:t>SUBSCRIPTIONS</w:t>
      </w:r>
    </w:p>
    <w:p w:rsidR="00595D86" w:rsidRDefault="00595D86">
      <w:pPr>
        <w:spacing w:line="30" w:lineRule="exact"/>
        <w:jc w:val="both"/>
        <w:rPr>
          <w:sz w:val="24"/>
          <w:szCs w:val="24"/>
        </w:rPr>
      </w:pPr>
    </w:p>
    <w:p w:rsidR="00595D86" w:rsidRDefault="00530D48">
      <w:pPr>
        <w:spacing w:line="275" w:lineRule="auto"/>
        <w:jc w:val="both"/>
        <w:rPr>
          <w:sz w:val="24"/>
          <w:szCs w:val="24"/>
        </w:rPr>
      </w:pPr>
      <w:r>
        <w:rPr>
          <w:rFonts w:ascii="Arial" w:hAnsi="Arial"/>
        </w:rPr>
        <w:t>The Club may, as a condition of membership, require annual or other periodic subscription fees to be paid by Members of the Club, as determined from time to time by the Committee provided that the Committee shall ensure that the subscription fees are set on a non-discriminatory basis and do not preclude open membership of the Club.</w:t>
      </w:r>
    </w:p>
    <w:p w:rsidR="00595D86" w:rsidRDefault="00595D86">
      <w:pPr>
        <w:spacing w:line="275" w:lineRule="auto"/>
        <w:jc w:val="both"/>
        <w:rPr>
          <w:sz w:val="24"/>
          <w:szCs w:val="24"/>
        </w:rPr>
      </w:pPr>
    </w:p>
    <w:p w:rsidR="00595D86" w:rsidRDefault="00530D48">
      <w:pPr>
        <w:jc w:val="both"/>
        <w:rPr>
          <w:sz w:val="24"/>
          <w:szCs w:val="24"/>
        </w:rPr>
      </w:pPr>
      <w:r>
        <w:rPr>
          <w:rFonts w:ascii="Arial" w:hAnsi="Arial"/>
        </w:rPr>
        <w:t>Subscription fees will not be payable by Members under the age of 18 or in full time education.</w:t>
      </w:r>
    </w:p>
    <w:p w:rsidR="00595D86" w:rsidRDefault="00595D86">
      <w:pPr>
        <w:spacing w:line="290" w:lineRule="exact"/>
        <w:jc w:val="both"/>
        <w:rPr>
          <w:sz w:val="24"/>
          <w:szCs w:val="24"/>
        </w:rPr>
      </w:pPr>
    </w:p>
    <w:p w:rsidR="00595D86" w:rsidRDefault="00530D48">
      <w:pPr>
        <w:spacing w:line="275" w:lineRule="auto"/>
        <w:jc w:val="both"/>
        <w:rPr>
          <w:sz w:val="24"/>
          <w:szCs w:val="24"/>
        </w:rPr>
      </w:pPr>
      <w:r>
        <w:rPr>
          <w:rFonts w:ascii="Arial" w:hAnsi="Arial"/>
        </w:rPr>
        <w:t>Members shall pay their subscription fees</w:t>
      </w:r>
      <w:r w:rsidR="00152E25">
        <w:rPr>
          <w:rFonts w:ascii="Arial" w:hAnsi="Arial"/>
        </w:rPr>
        <w:t xml:space="preserve"> to the Membership Secretary or directly</w:t>
      </w:r>
      <w:r>
        <w:rPr>
          <w:rFonts w:ascii="Arial" w:hAnsi="Arial"/>
        </w:rPr>
        <w:t xml:space="preserve"> into t</w:t>
      </w:r>
      <w:r w:rsidR="00152E25">
        <w:rPr>
          <w:rFonts w:ascii="Arial" w:hAnsi="Arial"/>
        </w:rPr>
        <w:t>he Club's Bank Account by 1</w:t>
      </w:r>
      <w:r w:rsidR="00152E25" w:rsidRPr="00152E25">
        <w:rPr>
          <w:rFonts w:ascii="Arial" w:hAnsi="Arial"/>
          <w:vertAlign w:val="superscript"/>
        </w:rPr>
        <w:t>st</w:t>
      </w:r>
      <w:r w:rsidR="00152E25">
        <w:rPr>
          <w:rFonts w:ascii="Arial" w:hAnsi="Arial"/>
        </w:rPr>
        <w:t xml:space="preserve"> April</w:t>
      </w:r>
      <w:r>
        <w:rPr>
          <w:rFonts w:ascii="Arial" w:hAnsi="Arial"/>
        </w:rPr>
        <w:t xml:space="preserve"> each year.</w:t>
      </w:r>
    </w:p>
    <w:p w:rsidR="00595D86" w:rsidRDefault="00595D86">
      <w:pPr>
        <w:spacing w:line="248" w:lineRule="exact"/>
        <w:jc w:val="both"/>
        <w:rPr>
          <w:sz w:val="24"/>
          <w:szCs w:val="24"/>
        </w:rPr>
      </w:pPr>
    </w:p>
    <w:p w:rsidR="00595D86" w:rsidRDefault="00530D48">
      <w:pPr>
        <w:spacing w:line="275" w:lineRule="auto"/>
        <w:jc w:val="both"/>
        <w:rPr>
          <w:sz w:val="24"/>
          <w:szCs w:val="24"/>
        </w:rPr>
      </w:pPr>
      <w:r>
        <w:rPr>
          <w:rFonts w:ascii="Arial" w:hAnsi="Arial"/>
        </w:rPr>
        <w:t>Members having arrears of subscriptions of more than six weeks will have their membership automatically terminated and will not be eligible to participate in the affairs or activities of the Club, including voting in any General Meeting. Payment of a full subscription at a later date will enable the former member to be readmitted by the Committee.</w:t>
      </w:r>
    </w:p>
    <w:p w:rsidR="00595D86" w:rsidRDefault="00595D86">
      <w:pPr>
        <w:spacing w:line="200" w:lineRule="exact"/>
        <w:jc w:val="both"/>
        <w:rPr>
          <w:sz w:val="24"/>
          <w:szCs w:val="24"/>
        </w:rPr>
      </w:pPr>
    </w:p>
    <w:p w:rsidR="00595D86" w:rsidRDefault="00530D48">
      <w:pPr>
        <w:jc w:val="both"/>
        <w:rPr>
          <w:sz w:val="24"/>
          <w:szCs w:val="24"/>
        </w:rPr>
      </w:pPr>
      <w:r>
        <w:rPr>
          <w:rFonts w:ascii="Arial" w:hAnsi="Arial"/>
          <w:b/>
          <w:bCs/>
        </w:rPr>
        <w:t>CESSATION OF MEMBERSHIP</w:t>
      </w:r>
    </w:p>
    <w:p w:rsidR="00595D86" w:rsidRDefault="00595D86">
      <w:pPr>
        <w:spacing w:line="30" w:lineRule="exact"/>
        <w:jc w:val="both"/>
        <w:rPr>
          <w:sz w:val="24"/>
          <w:szCs w:val="24"/>
        </w:rPr>
      </w:pPr>
    </w:p>
    <w:p w:rsidR="00595D86" w:rsidRDefault="00530D48">
      <w:pPr>
        <w:spacing w:line="275" w:lineRule="auto"/>
        <w:jc w:val="both"/>
        <w:rPr>
          <w:sz w:val="24"/>
          <w:szCs w:val="24"/>
        </w:rPr>
      </w:pPr>
      <w:r>
        <w:rPr>
          <w:rFonts w:ascii="Arial" w:hAnsi="Arial"/>
        </w:rPr>
        <w:t>Members may resign from membership at any time by notice to that effect given to the Membership Secretary. A member who resigns shall not be entitled to any refund of subscriptions in respect of the remaining period.</w:t>
      </w:r>
    </w:p>
    <w:p w:rsidR="00595D86" w:rsidRDefault="00595D86">
      <w:pPr>
        <w:spacing w:line="248" w:lineRule="exact"/>
        <w:jc w:val="both"/>
        <w:rPr>
          <w:sz w:val="24"/>
          <w:szCs w:val="24"/>
        </w:rPr>
      </w:pPr>
    </w:p>
    <w:p w:rsidR="00595D86" w:rsidRDefault="00530D48">
      <w:pPr>
        <w:spacing w:line="275" w:lineRule="auto"/>
        <w:jc w:val="both"/>
        <w:rPr>
          <w:sz w:val="24"/>
          <w:szCs w:val="24"/>
        </w:rPr>
      </w:pPr>
      <w:r>
        <w:rPr>
          <w:rFonts w:ascii="Arial" w:hAnsi="Arial"/>
        </w:rPr>
        <w:t>Membership shall not be transferable and shall cease immediately on death or on the failure of the member to comply with any condition of membership set out in this Constitution.</w:t>
      </w:r>
    </w:p>
    <w:p w:rsidR="00595D86" w:rsidRDefault="00595D86">
      <w:pPr>
        <w:spacing w:line="248" w:lineRule="exact"/>
        <w:jc w:val="both"/>
        <w:rPr>
          <w:sz w:val="24"/>
          <w:szCs w:val="24"/>
        </w:rPr>
      </w:pPr>
    </w:p>
    <w:p w:rsidR="00595D86" w:rsidRDefault="00530D48">
      <w:pPr>
        <w:spacing w:line="264" w:lineRule="auto"/>
        <w:jc w:val="both"/>
        <w:rPr>
          <w:sz w:val="24"/>
          <w:szCs w:val="24"/>
        </w:rPr>
      </w:pPr>
      <w:r>
        <w:rPr>
          <w:rFonts w:ascii="Arial" w:hAnsi="Arial"/>
        </w:rPr>
        <w:t>The Committee shall have the power to expel a Member when in its opinion it would not be in the interests of the sport or the Club for her to remain a member. Such expulsion shall be carried out in accordance with the Disciplinary Procedures set out below.</w:t>
      </w:r>
    </w:p>
    <w:p w:rsidR="00595D86" w:rsidRDefault="00595D86">
      <w:pPr>
        <w:spacing w:line="252" w:lineRule="exact"/>
        <w:jc w:val="both"/>
        <w:rPr>
          <w:sz w:val="24"/>
          <w:szCs w:val="24"/>
        </w:rPr>
      </w:pPr>
    </w:p>
    <w:p w:rsidR="00595D86" w:rsidRDefault="00530D48">
      <w:pPr>
        <w:spacing w:line="275" w:lineRule="auto"/>
        <w:jc w:val="both"/>
        <w:rPr>
          <w:sz w:val="24"/>
          <w:szCs w:val="24"/>
        </w:rPr>
      </w:pPr>
      <w:r>
        <w:rPr>
          <w:rFonts w:ascii="Arial" w:hAnsi="Arial"/>
        </w:rPr>
        <w:t>Any person shall, upon ceasing to be a Member of the Club, forfeit all rights to and claims upon the Club and its property and funds.</w:t>
      </w:r>
    </w:p>
    <w:p w:rsidR="00595D86" w:rsidRDefault="00595D86">
      <w:pPr>
        <w:spacing w:line="200" w:lineRule="exact"/>
        <w:jc w:val="both"/>
        <w:rPr>
          <w:sz w:val="24"/>
          <w:szCs w:val="24"/>
        </w:rPr>
      </w:pPr>
    </w:p>
    <w:p w:rsidR="00595D86" w:rsidRDefault="00595D86">
      <w:pPr>
        <w:jc w:val="both"/>
        <w:rPr>
          <w:rFonts w:ascii="Arial" w:eastAsia="Arial" w:hAnsi="Arial" w:cs="Arial"/>
          <w:b/>
          <w:bCs/>
          <w:color w:val="EE002A"/>
          <w:sz w:val="24"/>
          <w:szCs w:val="24"/>
          <w:u w:color="EE002A"/>
        </w:rPr>
      </w:pPr>
    </w:p>
    <w:p w:rsidR="00595D86" w:rsidRDefault="00530D48">
      <w:pPr>
        <w:jc w:val="both"/>
        <w:rPr>
          <w:rFonts w:ascii="Arial" w:eastAsia="Arial" w:hAnsi="Arial" w:cs="Arial"/>
          <w:b/>
          <w:bCs/>
          <w:color w:val="EE002A"/>
          <w:sz w:val="24"/>
          <w:szCs w:val="24"/>
          <w:u w:color="EE002A"/>
        </w:rPr>
      </w:pPr>
      <w:r>
        <w:rPr>
          <w:rFonts w:ascii="Arial" w:hAnsi="Arial"/>
          <w:b/>
          <w:bCs/>
          <w:color w:val="EE002A"/>
          <w:sz w:val="24"/>
          <w:szCs w:val="24"/>
          <w:u w:color="EE002A"/>
        </w:rPr>
        <w:t>4.  THE CLUB COMMITTEE</w:t>
      </w:r>
    </w:p>
    <w:p w:rsidR="00595D86" w:rsidRDefault="00595D86">
      <w:pPr>
        <w:jc w:val="both"/>
        <w:rPr>
          <w:sz w:val="24"/>
          <w:szCs w:val="24"/>
        </w:rPr>
      </w:pPr>
    </w:p>
    <w:p w:rsidR="00595D86" w:rsidRDefault="00595D86">
      <w:pPr>
        <w:spacing w:line="22" w:lineRule="exact"/>
        <w:jc w:val="both"/>
        <w:rPr>
          <w:sz w:val="24"/>
          <w:szCs w:val="24"/>
        </w:rPr>
      </w:pPr>
    </w:p>
    <w:p w:rsidR="00595D86" w:rsidRDefault="00595D86">
      <w:pPr>
        <w:spacing w:line="30" w:lineRule="exact"/>
        <w:jc w:val="both"/>
        <w:rPr>
          <w:sz w:val="24"/>
          <w:szCs w:val="24"/>
        </w:rPr>
      </w:pPr>
    </w:p>
    <w:p w:rsidR="00595D86" w:rsidRDefault="00530D48">
      <w:pPr>
        <w:spacing w:line="264" w:lineRule="auto"/>
        <w:jc w:val="both"/>
        <w:rPr>
          <w:rFonts w:ascii="Arial" w:eastAsia="Arial" w:hAnsi="Arial" w:cs="Arial"/>
        </w:rPr>
      </w:pPr>
      <w:r>
        <w:rPr>
          <w:rFonts w:ascii="Arial" w:hAnsi="Arial"/>
        </w:rPr>
        <w:t>The day to day management of the Club shall be deputed to a Committee consisting of</w:t>
      </w:r>
      <w:r w:rsidR="00254C47">
        <w:rPr>
          <w:rFonts w:ascii="Arial" w:hAnsi="Arial"/>
        </w:rPr>
        <w:t xml:space="preserve"> four Committee Officers and at least 6</w:t>
      </w:r>
      <w:r>
        <w:rPr>
          <w:rFonts w:ascii="Arial" w:hAnsi="Arial"/>
        </w:rPr>
        <w:t xml:space="preserve"> Ordinary Committee Members.</w:t>
      </w:r>
    </w:p>
    <w:p w:rsidR="00595D86" w:rsidRDefault="00595D86">
      <w:pPr>
        <w:spacing w:line="264" w:lineRule="auto"/>
        <w:jc w:val="both"/>
        <w:rPr>
          <w:rFonts w:ascii="Arial" w:eastAsia="Arial" w:hAnsi="Arial" w:cs="Arial"/>
          <w:b/>
          <w:bCs/>
        </w:rPr>
      </w:pPr>
    </w:p>
    <w:p w:rsidR="00595D86" w:rsidRDefault="00530D48">
      <w:pPr>
        <w:spacing w:line="264" w:lineRule="auto"/>
        <w:jc w:val="both"/>
        <w:rPr>
          <w:rFonts w:ascii="Arial" w:eastAsia="Arial" w:hAnsi="Arial" w:cs="Arial"/>
          <w:b/>
          <w:bCs/>
        </w:rPr>
      </w:pPr>
      <w:r>
        <w:rPr>
          <w:rFonts w:ascii="Arial" w:hAnsi="Arial"/>
          <w:b/>
          <w:bCs/>
        </w:rPr>
        <w:t>COMMITTEE OFFICERS</w:t>
      </w:r>
    </w:p>
    <w:p w:rsidR="00595D86" w:rsidRDefault="00530D48">
      <w:pPr>
        <w:spacing w:line="264" w:lineRule="auto"/>
        <w:jc w:val="both"/>
        <w:rPr>
          <w:rFonts w:ascii="Arial" w:eastAsia="Arial" w:hAnsi="Arial" w:cs="Arial"/>
        </w:rPr>
      </w:pPr>
      <w:r>
        <w:rPr>
          <w:rFonts w:ascii="Arial" w:hAnsi="Arial"/>
        </w:rPr>
        <w:t xml:space="preserve">The Committee Officers of the Club shall be the Chairperson, the Treasurer, the Secretary and the Membership Secretary, who shall be nominated in accordance with the </w:t>
      </w:r>
      <w:proofErr w:type="gramStart"/>
      <w:r>
        <w:rPr>
          <w:rFonts w:ascii="Arial" w:hAnsi="Arial"/>
        </w:rPr>
        <w:t>procedure</w:t>
      </w:r>
      <w:proofErr w:type="gramEnd"/>
      <w:r>
        <w:rPr>
          <w:rFonts w:ascii="Arial" w:hAnsi="Arial"/>
        </w:rPr>
        <w:t xml:space="preserve"> entitled “Election of Committee” set out below and elected by the Members at the Annual General Meeting. </w:t>
      </w:r>
    </w:p>
    <w:p w:rsidR="00595D86" w:rsidRDefault="00595D86">
      <w:pPr>
        <w:spacing w:line="264" w:lineRule="auto"/>
        <w:jc w:val="both"/>
        <w:rPr>
          <w:sz w:val="24"/>
          <w:szCs w:val="24"/>
        </w:rPr>
      </w:pPr>
    </w:p>
    <w:p w:rsidR="00595D86" w:rsidRDefault="00530D48">
      <w:pPr>
        <w:spacing w:line="264" w:lineRule="auto"/>
        <w:jc w:val="both"/>
        <w:rPr>
          <w:rFonts w:ascii="Arial" w:hAnsi="Arial"/>
        </w:rPr>
      </w:pPr>
      <w:r>
        <w:rPr>
          <w:rFonts w:ascii="Arial" w:hAnsi="Arial"/>
        </w:rPr>
        <w:t xml:space="preserve">The Committee Officers shall remain in office for a term of two years after their election until the end of the Annual General Meeting in the second year after their election and shall be eligible for re-election. These Officers may delegate and assign tasks to other members of the Committee </w:t>
      </w:r>
      <w:r>
        <w:rPr>
          <w:rFonts w:ascii="Arial" w:hAnsi="Arial"/>
        </w:rPr>
        <w:lastRenderedPageBreak/>
        <w:t>and Club.</w:t>
      </w:r>
    </w:p>
    <w:p w:rsidR="00A12C2A" w:rsidRDefault="00A12C2A">
      <w:pPr>
        <w:spacing w:line="264" w:lineRule="auto"/>
        <w:jc w:val="both"/>
        <w:rPr>
          <w:rFonts w:ascii="Arial" w:hAnsi="Arial"/>
        </w:rPr>
      </w:pPr>
    </w:p>
    <w:p w:rsidR="00A12C2A" w:rsidRDefault="00A12C2A">
      <w:pPr>
        <w:spacing w:line="264" w:lineRule="auto"/>
        <w:jc w:val="both"/>
        <w:rPr>
          <w:rFonts w:ascii="Arial" w:hAnsi="Arial"/>
        </w:rPr>
      </w:pPr>
    </w:p>
    <w:p w:rsidR="00A12C2A" w:rsidRDefault="00A12C2A">
      <w:pPr>
        <w:spacing w:line="264" w:lineRule="auto"/>
        <w:jc w:val="both"/>
        <w:rPr>
          <w:rFonts w:ascii="Arial" w:hAnsi="Arial"/>
          <w:b/>
        </w:rPr>
      </w:pPr>
      <w:r w:rsidRPr="00A12C2A">
        <w:rPr>
          <w:rFonts w:ascii="Arial" w:hAnsi="Arial"/>
          <w:b/>
        </w:rPr>
        <w:t>WELFARE OFFICERS</w:t>
      </w:r>
    </w:p>
    <w:p w:rsidR="00A12C2A" w:rsidRPr="00A12C2A" w:rsidRDefault="00A12C2A">
      <w:pPr>
        <w:spacing w:line="264" w:lineRule="auto"/>
        <w:jc w:val="both"/>
        <w:rPr>
          <w:sz w:val="24"/>
          <w:szCs w:val="24"/>
        </w:rPr>
      </w:pPr>
      <w:r>
        <w:rPr>
          <w:rFonts w:ascii="Arial" w:hAnsi="Arial"/>
        </w:rPr>
        <w:t>The Committee shall appoint at least one Club member at act as Club Welfare Officer</w:t>
      </w:r>
      <w:r w:rsidR="00470BBC">
        <w:rPr>
          <w:rFonts w:ascii="Arial" w:hAnsi="Arial"/>
        </w:rPr>
        <w:t>. The Welfare Officer may not necessarily be a member of the Committee, but will provide an additional means of communication between Club members and the Committee regarding personal issues members would like the committee and Club Coaches and Leaders to be aware of.</w:t>
      </w:r>
    </w:p>
    <w:p w:rsidR="00595D86" w:rsidRDefault="00595D86">
      <w:pPr>
        <w:spacing w:line="252" w:lineRule="exact"/>
        <w:jc w:val="both"/>
        <w:rPr>
          <w:sz w:val="24"/>
          <w:szCs w:val="24"/>
        </w:rPr>
      </w:pPr>
    </w:p>
    <w:p w:rsidR="00595D86" w:rsidRDefault="00530D48">
      <w:pPr>
        <w:jc w:val="both"/>
        <w:rPr>
          <w:sz w:val="24"/>
          <w:szCs w:val="24"/>
        </w:rPr>
      </w:pPr>
      <w:r>
        <w:rPr>
          <w:rFonts w:ascii="Arial" w:hAnsi="Arial"/>
          <w:b/>
          <w:bCs/>
        </w:rPr>
        <w:t>ORDINARY COMMITTEE MEMBERS</w:t>
      </w:r>
    </w:p>
    <w:p w:rsidR="00595D86" w:rsidRDefault="00595D86">
      <w:pPr>
        <w:spacing w:line="30" w:lineRule="exact"/>
        <w:jc w:val="both"/>
        <w:rPr>
          <w:sz w:val="24"/>
          <w:szCs w:val="24"/>
        </w:rPr>
      </w:pPr>
    </w:p>
    <w:p w:rsidR="00595D86" w:rsidRDefault="00530D48">
      <w:pPr>
        <w:spacing w:line="264" w:lineRule="auto"/>
        <w:jc w:val="both"/>
        <w:rPr>
          <w:sz w:val="24"/>
          <w:szCs w:val="24"/>
        </w:rPr>
      </w:pPr>
      <w:r>
        <w:rPr>
          <w:rFonts w:ascii="Arial" w:hAnsi="Arial"/>
        </w:rPr>
        <w:t>The Ordinary Committee Members shall be nominated in accordance with the procedure entitled “Election of Committee” set out below and elected by the Members at the Annual General Meeting. The Ordinary Committee Members shall remain in office for a one year term until the end of the Annual General Meeting in the year after their election and shall be eligible for re-election.</w:t>
      </w:r>
    </w:p>
    <w:p w:rsidR="00595D86" w:rsidRDefault="00595D86">
      <w:pPr>
        <w:spacing w:line="253" w:lineRule="exact"/>
        <w:jc w:val="both"/>
        <w:rPr>
          <w:sz w:val="24"/>
          <w:szCs w:val="24"/>
        </w:rPr>
      </w:pPr>
    </w:p>
    <w:p w:rsidR="00595D86" w:rsidRDefault="00530D48">
      <w:pPr>
        <w:spacing w:line="264" w:lineRule="auto"/>
        <w:jc w:val="both"/>
        <w:rPr>
          <w:sz w:val="24"/>
          <w:szCs w:val="24"/>
        </w:rPr>
      </w:pPr>
      <w:r>
        <w:rPr>
          <w:rFonts w:ascii="Arial" w:hAnsi="Arial"/>
        </w:rPr>
        <w:t>Ordinary Committee Members shall aid the Committee Officers by undertaking tasks and roles to facilitate the day to day operation of the Club. The allocation of these duties shall be by mutual consent between the Committee Officers and the respective Ordinary Committee Member. Duties may be reallocated at any time as required and may be delegated to Members of the Club. The Ordinary Committee Member shall report to and advise the Committee on the status of such tasks.</w:t>
      </w:r>
    </w:p>
    <w:p w:rsidR="00595D86" w:rsidRDefault="00595D86">
      <w:pPr>
        <w:spacing w:line="257" w:lineRule="exact"/>
        <w:jc w:val="both"/>
        <w:rPr>
          <w:sz w:val="24"/>
          <w:szCs w:val="24"/>
        </w:rPr>
      </w:pPr>
    </w:p>
    <w:p w:rsidR="00595D86" w:rsidRDefault="00530D48">
      <w:pPr>
        <w:jc w:val="both"/>
        <w:rPr>
          <w:sz w:val="24"/>
          <w:szCs w:val="24"/>
        </w:rPr>
      </w:pPr>
      <w:r>
        <w:rPr>
          <w:rFonts w:ascii="Arial" w:hAnsi="Arial"/>
          <w:b/>
          <w:bCs/>
        </w:rPr>
        <w:t>ELECTION OF COMMITTEE</w:t>
      </w:r>
    </w:p>
    <w:p w:rsidR="00595D86" w:rsidRDefault="00595D86">
      <w:pPr>
        <w:spacing w:line="30" w:lineRule="exact"/>
        <w:jc w:val="both"/>
        <w:rPr>
          <w:sz w:val="24"/>
          <w:szCs w:val="24"/>
        </w:rPr>
      </w:pPr>
    </w:p>
    <w:p w:rsidR="00595D86" w:rsidRDefault="00530D48">
      <w:pPr>
        <w:spacing w:line="264" w:lineRule="auto"/>
        <w:jc w:val="both"/>
        <w:rPr>
          <w:rFonts w:ascii="Arial" w:eastAsia="Arial" w:hAnsi="Arial" w:cs="Arial"/>
        </w:rPr>
      </w:pPr>
      <w:r>
        <w:rPr>
          <w:rFonts w:ascii="Arial" w:hAnsi="Arial"/>
        </w:rPr>
        <w:t>Any Member may be nominated by any other two Members, with her approval, as a candidate for any of the posts of Committee Officer or Ordinary Committee Member by notice in writing (including email) to the Secretary at least one week before the date of the Annual General Meeting.</w:t>
      </w:r>
      <w:r w:rsidR="0022576A">
        <w:rPr>
          <w:rFonts w:ascii="Arial" w:hAnsi="Arial"/>
        </w:rPr>
        <w:t xml:space="preserve"> </w:t>
      </w:r>
    </w:p>
    <w:p w:rsidR="00595D86" w:rsidRDefault="00595D86">
      <w:pPr>
        <w:spacing w:line="252" w:lineRule="exact"/>
        <w:jc w:val="both"/>
        <w:rPr>
          <w:sz w:val="24"/>
          <w:szCs w:val="24"/>
        </w:rPr>
      </w:pPr>
    </w:p>
    <w:p w:rsidR="00595D86" w:rsidRDefault="00530D48">
      <w:pPr>
        <w:spacing w:line="264" w:lineRule="auto"/>
        <w:jc w:val="both"/>
        <w:rPr>
          <w:sz w:val="24"/>
          <w:szCs w:val="24"/>
        </w:rPr>
      </w:pPr>
      <w:r>
        <w:rPr>
          <w:rFonts w:ascii="Arial" w:hAnsi="Arial"/>
        </w:rPr>
        <w:t>A Member may accept nomination for any of the separately elected posts constituting the Committee, subject to being eligible to hold only one of these posts at any time. If a Member shall be elected to a post during the prescribed course of business, her name shall be deleted from all subsequent voting for the remaining elected posts at that meeting.</w:t>
      </w:r>
    </w:p>
    <w:p w:rsidR="00595D86" w:rsidRDefault="00595D86">
      <w:pPr>
        <w:spacing w:line="253" w:lineRule="exact"/>
        <w:jc w:val="both"/>
        <w:rPr>
          <w:sz w:val="24"/>
          <w:szCs w:val="24"/>
        </w:rPr>
      </w:pPr>
    </w:p>
    <w:p w:rsidR="00595D86" w:rsidRDefault="00530D48">
      <w:pPr>
        <w:spacing w:line="264" w:lineRule="auto"/>
        <w:jc w:val="both"/>
        <w:rPr>
          <w:sz w:val="24"/>
          <w:szCs w:val="24"/>
        </w:rPr>
      </w:pPr>
      <w:r>
        <w:rPr>
          <w:rFonts w:ascii="Arial" w:hAnsi="Arial"/>
        </w:rPr>
        <w:t xml:space="preserve">If the number of candidates for the post of any Committee Officer is only one, that candidate shall be declared elected unopposed. If the number of candidates is more than one, ballot papers shall be prepared </w:t>
      </w:r>
      <w:r w:rsidR="0022576A">
        <w:rPr>
          <w:rFonts w:ascii="Arial" w:hAnsi="Arial"/>
        </w:rPr>
        <w:t xml:space="preserve">by the Secretary, in advance of the AGM, </w:t>
      </w:r>
      <w:r>
        <w:rPr>
          <w:rFonts w:ascii="Arial" w:hAnsi="Arial"/>
        </w:rPr>
        <w:t>containing in alphabetical order all the names thus propose</w:t>
      </w:r>
      <w:r w:rsidR="0022576A">
        <w:rPr>
          <w:rFonts w:ascii="Arial" w:hAnsi="Arial"/>
        </w:rPr>
        <w:t>d. During the AGM, e</w:t>
      </w:r>
      <w:r>
        <w:rPr>
          <w:rFonts w:ascii="Arial" w:hAnsi="Arial"/>
        </w:rPr>
        <w:t>very eligible Member may vote for each office with the first candidate to reach a majority elected.</w:t>
      </w:r>
      <w:r w:rsidR="0022576A">
        <w:rPr>
          <w:rFonts w:ascii="Arial" w:hAnsi="Arial"/>
        </w:rPr>
        <w:t xml:space="preserve"> Members unable to attend may vote in advance of the AGM, in confidence, via arrangement with the Club Secretary.</w:t>
      </w:r>
    </w:p>
    <w:p w:rsidR="00595D86" w:rsidRDefault="00595D86">
      <w:pPr>
        <w:spacing w:line="253" w:lineRule="exact"/>
        <w:jc w:val="both"/>
        <w:rPr>
          <w:sz w:val="24"/>
          <w:szCs w:val="24"/>
        </w:rPr>
      </w:pPr>
    </w:p>
    <w:p w:rsidR="00595D86" w:rsidRDefault="00440DCA">
      <w:pPr>
        <w:spacing w:line="264" w:lineRule="auto"/>
        <w:jc w:val="both"/>
        <w:rPr>
          <w:rFonts w:ascii="Arial" w:hAnsi="Arial"/>
        </w:rPr>
      </w:pPr>
      <w:r>
        <w:rPr>
          <w:rFonts w:ascii="Arial" w:hAnsi="Arial"/>
        </w:rPr>
        <w:t>Selection of ordinary members is an automatic process of acceptance to the committee. Members should self-nominate to the Secretary in advance of, or at the AGM.</w:t>
      </w:r>
    </w:p>
    <w:p w:rsidR="00440DCA" w:rsidRDefault="00440DCA">
      <w:pPr>
        <w:spacing w:line="264" w:lineRule="auto"/>
        <w:jc w:val="both"/>
        <w:rPr>
          <w:rFonts w:ascii="Arial" w:hAnsi="Arial"/>
        </w:rPr>
      </w:pPr>
    </w:p>
    <w:p w:rsidR="00440DCA" w:rsidRDefault="00440DCA">
      <w:pPr>
        <w:spacing w:line="264" w:lineRule="auto"/>
        <w:jc w:val="both"/>
        <w:rPr>
          <w:rFonts w:ascii="Arial" w:hAnsi="Arial"/>
        </w:rPr>
      </w:pPr>
    </w:p>
    <w:p w:rsidR="00440DCA" w:rsidRDefault="00440DCA">
      <w:pPr>
        <w:spacing w:line="264" w:lineRule="auto"/>
        <w:jc w:val="both"/>
        <w:rPr>
          <w:rFonts w:ascii="Arial" w:hAnsi="Arial"/>
        </w:rPr>
      </w:pPr>
    </w:p>
    <w:p w:rsidR="00440DCA" w:rsidRDefault="00440DCA">
      <w:pPr>
        <w:spacing w:line="264" w:lineRule="auto"/>
        <w:jc w:val="both"/>
        <w:rPr>
          <w:rFonts w:ascii="Arial" w:eastAsia="Arial" w:hAnsi="Arial" w:cs="Arial"/>
        </w:rPr>
      </w:pPr>
      <w:bookmarkStart w:id="0" w:name="_GoBack"/>
      <w:bookmarkEnd w:id="0"/>
    </w:p>
    <w:p w:rsidR="00595D86" w:rsidRDefault="00595D86">
      <w:pPr>
        <w:spacing w:line="264" w:lineRule="auto"/>
        <w:jc w:val="both"/>
        <w:rPr>
          <w:sz w:val="24"/>
          <w:szCs w:val="24"/>
        </w:rPr>
      </w:pPr>
    </w:p>
    <w:p w:rsidR="00595D86" w:rsidRDefault="00530D48">
      <w:pPr>
        <w:spacing w:line="264" w:lineRule="auto"/>
        <w:jc w:val="both"/>
        <w:rPr>
          <w:sz w:val="24"/>
          <w:szCs w:val="24"/>
        </w:rPr>
      </w:pPr>
      <w:r>
        <w:rPr>
          <w:rFonts w:ascii="Arial" w:hAnsi="Arial"/>
          <w:b/>
          <w:bCs/>
        </w:rPr>
        <w:lastRenderedPageBreak/>
        <w:t>LEAVING OFFICE</w:t>
      </w:r>
    </w:p>
    <w:p w:rsidR="00595D86" w:rsidRDefault="00595D86">
      <w:pPr>
        <w:spacing w:line="30" w:lineRule="exact"/>
        <w:jc w:val="both"/>
        <w:rPr>
          <w:sz w:val="24"/>
          <w:szCs w:val="24"/>
        </w:rPr>
      </w:pPr>
    </w:p>
    <w:p w:rsidR="00595D86" w:rsidRDefault="00530D48">
      <w:pPr>
        <w:jc w:val="both"/>
        <w:rPr>
          <w:rFonts w:ascii="Arial" w:eastAsia="Arial" w:hAnsi="Arial" w:cs="Arial"/>
        </w:rPr>
      </w:pPr>
      <w:r>
        <w:rPr>
          <w:rFonts w:ascii="Arial" w:hAnsi="Arial"/>
        </w:rPr>
        <w:t>The office of an elected member of the Committee shall be vacated if she:</w:t>
      </w:r>
    </w:p>
    <w:p w:rsidR="00595D86" w:rsidRDefault="00595D86">
      <w:pPr>
        <w:jc w:val="both"/>
        <w:rPr>
          <w:sz w:val="24"/>
          <w:szCs w:val="24"/>
        </w:rPr>
      </w:pPr>
    </w:p>
    <w:p w:rsidR="00595D86" w:rsidRDefault="00595D86">
      <w:pPr>
        <w:spacing w:line="30" w:lineRule="exact"/>
        <w:jc w:val="both"/>
        <w:rPr>
          <w:sz w:val="24"/>
          <w:szCs w:val="24"/>
        </w:rPr>
      </w:pPr>
    </w:p>
    <w:p w:rsidR="00595D86" w:rsidRDefault="00530D48">
      <w:pPr>
        <w:tabs>
          <w:tab w:val="left" w:pos="340"/>
        </w:tabs>
        <w:spacing w:line="264" w:lineRule="auto"/>
        <w:jc w:val="both"/>
        <w:rPr>
          <w:rFonts w:ascii="Arial" w:eastAsia="Arial" w:hAnsi="Arial" w:cs="Arial"/>
        </w:rPr>
      </w:pPr>
      <w:r>
        <w:rPr>
          <w:rFonts w:ascii="Arial" w:hAnsi="Arial"/>
        </w:rPr>
        <w:t xml:space="preserve">(a) </w:t>
      </w:r>
      <w:r>
        <w:rPr>
          <w:sz w:val="24"/>
          <w:szCs w:val="24"/>
        </w:rPr>
        <w:tab/>
      </w:r>
      <w:proofErr w:type="gramStart"/>
      <w:r>
        <w:rPr>
          <w:rFonts w:ascii="Arial" w:hAnsi="Arial"/>
        </w:rPr>
        <w:t>resigns</w:t>
      </w:r>
      <w:proofErr w:type="gramEnd"/>
      <w:r>
        <w:rPr>
          <w:rFonts w:ascii="Arial" w:hAnsi="Arial"/>
        </w:rPr>
        <w:t xml:space="preserve"> at any time by notice in writing to that effect given to the Secretary and such resignation shall take effect immediately. </w:t>
      </w:r>
    </w:p>
    <w:p w:rsidR="00595D86" w:rsidRDefault="00595D86">
      <w:pPr>
        <w:tabs>
          <w:tab w:val="left" w:pos="340"/>
        </w:tabs>
        <w:spacing w:line="264" w:lineRule="auto"/>
        <w:jc w:val="both"/>
        <w:rPr>
          <w:rFonts w:ascii="Arial" w:eastAsia="Arial" w:hAnsi="Arial" w:cs="Arial"/>
        </w:rPr>
      </w:pPr>
    </w:p>
    <w:p w:rsidR="00595D86" w:rsidRDefault="00530D48">
      <w:pPr>
        <w:tabs>
          <w:tab w:val="left" w:pos="340"/>
        </w:tabs>
        <w:jc w:val="both"/>
        <w:rPr>
          <w:rFonts w:ascii="Arial" w:eastAsia="Arial" w:hAnsi="Arial" w:cs="Arial"/>
        </w:rPr>
      </w:pPr>
      <w:r>
        <w:rPr>
          <w:rFonts w:ascii="Arial" w:hAnsi="Arial"/>
        </w:rPr>
        <w:t xml:space="preserve">(b) </w:t>
      </w:r>
      <w:r>
        <w:rPr>
          <w:sz w:val="24"/>
          <w:szCs w:val="24"/>
        </w:rPr>
        <w:tab/>
      </w:r>
      <w:proofErr w:type="gramStart"/>
      <w:r>
        <w:rPr>
          <w:rFonts w:ascii="Arial" w:hAnsi="Arial"/>
        </w:rPr>
        <w:t>ceases</w:t>
      </w:r>
      <w:proofErr w:type="gramEnd"/>
      <w:r>
        <w:rPr>
          <w:rFonts w:ascii="Arial" w:hAnsi="Arial"/>
        </w:rPr>
        <w:t xml:space="preserve"> to be a member or shall be excluded or suspended from the Club under disciplinary proceedings. </w:t>
      </w:r>
    </w:p>
    <w:p w:rsidR="00595D86" w:rsidRDefault="00595D86">
      <w:pPr>
        <w:tabs>
          <w:tab w:val="left" w:pos="340"/>
        </w:tabs>
        <w:jc w:val="both"/>
        <w:rPr>
          <w:rFonts w:ascii="Arial" w:eastAsia="Arial" w:hAnsi="Arial" w:cs="Arial"/>
        </w:rPr>
      </w:pPr>
    </w:p>
    <w:p w:rsidR="00595D86" w:rsidRDefault="00595D86">
      <w:pPr>
        <w:spacing w:line="30" w:lineRule="exact"/>
        <w:jc w:val="both"/>
        <w:rPr>
          <w:rFonts w:ascii="Arial" w:eastAsia="Arial" w:hAnsi="Arial" w:cs="Arial"/>
        </w:rPr>
      </w:pPr>
    </w:p>
    <w:p w:rsidR="00595D86" w:rsidRDefault="00530D48">
      <w:pPr>
        <w:tabs>
          <w:tab w:val="left" w:pos="340"/>
        </w:tabs>
        <w:spacing w:line="264" w:lineRule="auto"/>
        <w:jc w:val="both"/>
        <w:rPr>
          <w:rFonts w:ascii="Arial" w:eastAsia="Arial" w:hAnsi="Arial" w:cs="Arial"/>
        </w:rPr>
      </w:pPr>
      <w:r>
        <w:rPr>
          <w:rFonts w:ascii="Arial" w:hAnsi="Arial"/>
        </w:rPr>
        <w:t>(</w:t>
      </w:r>
      <w:proofErr w:type="gramStart"/>
      <w:r>
        <w:rPr>
          <w:rFonts w:ascii="Arial" w:hAnsi="Arial"/>
        </w:rPr>
        <w:t>c</w:t>
      </w:r>
      <w:proofErr w:type="gramEnd"/>
      <w:r>
        <w:rPr>
          <w:rFonts w:ascii="Arial" w:hAnsi="Arial"/>
        </w:rPr>
        <w:t xml:space="preserve">) </w:t>
      </w:r>
      <w:r>
        <w:rPr>
          <w:sz w:val="24"/>
          <w:szCs w:val="24"/>
        </w:rPr>
        <w:tab/>
      </w:r>
      <w:r>
        <w:rPr>
          <w:rFonts w:ascii="Arial" w:hAnsi="Arial"/>
        </w:rPr>
        <w:t xml:space="preserve">is absent from the Committee Meetings for more than two consecutive or one third of Committee meetings without the explicit consent of the Committee, such consent to be recorded in the minutes of the Committee. A member of the Committee who is absent from one third (rounded to the nearest whole number) or more of properly </w:t>
      </w:r>
      <w:proofErr w:type="spellStart"/>
      <w:r>
        <w:rPr>
          <w:rFonts w:ascii="Arial" w:hAnsi="Arial"/>
        </w:rPr>
        <w:t>organised</w:t>
      </w:r>
      <w:proofErr w:type="spellEnd"/>
      <w:r>
        <w:rPr>
          <w:rFonts w:ascii="Arial" w:hAnsi="Arial"/>
        </w:rPr>
        <w:t xml:space="preserve"> Committee meetings without the explicit consent of the Committee between any two AGMs shall be deemed to have vacated his or her position and shall be ineligible to stand for re-election. </w:t>
      </w:r>
    </w:p>
    <w:p w:rsidR="00595D86" w:rsidRDefault="00595D86">
      <w:pPr>
        <w:spacing w:line="20" w:lineRule="exact"/>
        <w:jc w:val="both"/>
        <w:rPr>
          <w:rFonts w:ascii="Arial" w:eastAsia="Arial" w:hAnsi="Arial" w:cs="Arial"/>
        </w:rPr>
      </w:pPr>
    </w:p>
    <w:p w:rsidR="00595D86" w:rsidRDefault="00595D86">
      <w:pPr>
        <w:tabs>
          <w:tab w:val="left" w:pos="340"/>
        </w:tabs>
        <w:spacing w:line="264" w:lineRule="auto"/>
        <w:jc w:val="both"/>
        <w:rPr>
          <w:rFonts w:ascii="Arial" w:eastAsia="Arial" w:hAnsi="Arial" w:cs="Arial"/>
          <w:strike/>
        </w:rPr>
      </w:pPr>
    </w:p>
    <w:p w:rsidR="00595D86" w:rsidRDefault="00530D48">
      <w:pPr>
        <w:tabs>
          <w:tab w:val="left" w:pos="340"/>
        </w:tabs>
        <w:jc w:val="both"/>
        <w:rPr>
          <w:rFonts w:ascii="Arial" w:eastAsia="Arial" w:hAnsi="Arial" w:cs="Arial"/>
        </w:rPr>
      </w:pPr>
      <w:r>
        <w:rPr>
          <w:rFonts w:ascii="Arial" w:hAnsi="Arial"/>
        </w:rPr>
        <w:t xml:space="preserve">(d) </w:t>
      </w:r>
      <w:r>
        <w:rPr>
          <w:sz w:val="24"/>
          <w:szCs w:val="24"/>
        </w:rPr>
        <w:tab/>
      </w:r>
      <w:proofErr w:type="gramStart"/>
      <w:r w:rsidR="00921810">
        <w:rPr>
          <w:rFonts w:ascii="Arial" w:hAnsi="Arial"/>
        </w:rPr>
        <w:t>is</w:t>
      </w:r>
      <w:proofErr w:type="gramEnd"/>
      <w:r w:rsidR="00921810">
        <w:rPr>
          <w:rFonts w:ascii="Arial" w:hAnsi="Arial"/>
        </w:rPr>
        <w:t xml:space="preserve"> asked to resign by a quorum of  the other Committee members.</w:t>
      </w:r>
      <w:r>
        <w:rPr>
          <w:rFonts w:ascii="Arial" w:hAnsi="Arial"/>
        </w:rPr>
        <w:t>.</w:t>
      </w:r>
    </w:p>
    <w:p w:rsidR="00595D86" w:rsidRDefault="00595D86">
      <w:pPr>
        <w:spacing w:line="290" w:lineRule="exact"/>
        <w:jc w:val="both"/>
        <w:rPr>
          <w:sz w:val="24"/>
          <w:szCs w:val="24"/>
        </w:rPr>
      </w:pPr>
    </w:p>
    <w:p w:rsidR="00595D86" w:rsidRDefault="00530D48">
      <w:pPr>
        <w:spacing w:line="264" w:lineRule="auto"/>
        <w:jc w:val="both"/>
        <w:rPr>
          <w:sz w:val="24"/>
          <w:szCs w:val="24"/>
        </w:rPr>
      </w:pPr>
      <w:r>
        <w:rPr>
          <w:rFonts w:ascii="Arial" w:hAnsi="Arial"/>
        </w:rPr>
        <w:t>The Committee shall have the power to appoint a Member to fill any casual vacancy on the Committee or amongst the Committee Officers until the next Annual General Meeting. Any Committee Member so appointed shall retire at the next Annual General Meeting but shall be eligible for election at such meeting in accordance with the provisions for Proceedings at General Meetings. Any Committee Officer so appointed shall only remain in office until the AGM at which their predecessor was due to retire.</w:t>
      </w:r>
    </w:p>
    <w:p w:rsidR="00595D86" w:rsidRDefault="00595D86">
      <w:pPr>
        <w:spacing w:line="257" w:lineRule="exact"/>
        <w:jc w:val="both"/>
        <w:rPr>
          <w:sz w:val="24"/>
          <w:szCs w:val="24"/>
        </w:rPr>
      </w:pPr>
    </w:p>
    <w:p w:rsidR="00595D86" w:rsidRDefault="00530D48">
      <w:pPr>
        <w:jc w:val="both"/>
        <w:rPr>
          <w:sz w:val="24"/>
          <w:szCs w:val="24"/>
        </w:rPr>
      </w:pPr>
      <w:r>
        <w:rPr>
          <w:rFonts w:ascii="Arial" w:hAnsi="Arial"/>
          <w:b/>
          <w:bCs/>
        </w:rPr>
        <w:t>PROCEEDINGS OF THE COMMITTEE</w:t>
      </w:r>
    </w:p>
    <w:p w:rsidR="00595D86" w:rsidRDefault="00595D86">
      <w:pPr>
        <w:spacing w:line="30" w:lineRule="exact"/>
        <w:jc w:val="both"/>
        <w:rPr>
          <w:sz w:val="24"/>
          <w:szCs w:val="24"/>
        </w:rPr>
      </w:pPr>
    </w:p>
    <w:p w:rsidR="00595D86" w:rsidRDefault="00530D48">
      <w:pPr>
        <w:spacing w:line="264" w:lineRule="auto"/>
        <w:jc w:val="both"/>
        <w:rPr>
          <w:sz w:val="24"/>
          <w:szCs w:val="24"/>
        </w:rPr>
      </w:pPr>
      <w:r>
        <w:rPr>
          <w:rFonts w:ascii="Arial" w:hAnsi="Arial"/>
        </w:rPr>
        <w:t>The Committee shall meet at least six times each year in person and as often as may from time to time be necessary. Any additional meetings (above 6) may be held in a manner agreeable to the committee (including by telephone conference call).</w:t>
      </w:r>
    </w:p>
    <w:p w:rsidR="00595D86" w:rsidRDefault="00595D86">
      <w:pPr>
        <w:spacing w:line="252" w:lineRule="exact"/>
        <w:jc w:val="both"/>
        <w:rPr>
          <w:sz w:val="24"/>
          <w:szCs w:val="24"/>
        </w:rPr>
      </w:pPr>
    </w:p>
    <w:p w:rsidR="00595D86" w:rsidRDefault="00A12C2A">
      <w:pPr>
        <w:spacing w:line="275" w:lineRule="auto"/>
        <w:jc w:val="both"/>
        <w:rPr>
          <w:sz w:val="24"/>
          <w:szCs w:val="24"/>
        </w:rPr>
      </w:pPr>
      <w:r>
        <w:rPr>
          <w:rFonts w:ascii="Arial" w:hAnsi="Arial"/>
        </w:rPr>
        <w:t xml:space="preserve">Six </w:t>
      </w:r>
      <w:r w:rsidR="00530D48">
        <w:rPr>
          <w:rFonts w:ascii="Arial" w:hAnsi="Arial"/>
        </w:rPr>
        <w:t xml:space="preserve">of the </w:t>
      </w:r>
      <w:r>
        <w:rPr>
          <w:rFonts w:ascii="Arial" w:hAnsi="Arial"/>
        </w:rPr>
        <w:t>voting members of the Committee, with two being Officers of the Committee, s</w:t>
      </w:r>
      <w:r w:rsidR="00530D48">
        <w:rPr>
          <w:rFonts w:ascii="Arial" w:hAnsi="Arial"/>
        </w:rPr>
        <w:t>hall be the quorum necessary for the transaction of business. A meeting of the Committee at which a quorum is present and has been properly convened shall be competent to exercise all the powers and discretions invested in the Committee by these Rules.</w:t>
      </w:r>
    </w:p>
    <w:p w:rsidR="00595D86" w:rsidRDefault="00595D86">
      <w:pPr>
        <w:spacing w:line="303" w:lineRule="exact"/>
        <w:jc w:val="both"/>
        <w:rPr>
          <w:sz w:val="24"/>
          <w:szCs w:val="24"/>
        </w:rPr>
      </w:pPr>
    </w:p>
    <w:p w:rsidR="00595D86" w:rsidRDefault="00530D48">
      <w:pPr>
        <w:spacing w:line="264" w:lineRule="auto"/>
        <w:jc w:val="both"/>
        <w:rPr>
          <w:sz w:val="24"/>
          <w:szCs w:val="24"/>
        </w:rPr>
      </w:pPr>
      <w:r>
        <w:rPr>
          <w:rFonts w:ascii="Arial" w:hAnsi="Arial"/>
        </w:rPr>
        <w:t>The Committee may act notwithstanding any vacancy in its numbers, so long as the number of members of the Committee entitled to vote is not reduced below eight in which case it shall be entitled to act only for the purpose of appointing or arranging the election of new members of the Committee.</w:t>
      </w:r>
    </w:p>
    <w:p w:rsidR="00595D86" w:rsidRDefault="00595D86">
      <w:pPr>
        <w:spacing w:line="252" w:lineRule="exact"/>
        <w:jc w:val="both"/>
        <w:rPr>
          <w:sz w:val="24"/>
          <w:szCs w:val="24"/>
        </w:rPr>
      </w:pPr>
    </w:p>
    <w:p w:rsidR="00595D86" w:rsidRDefault="00530D48">
      <w:pPr>
        <w:spacing w:line="275" w:lineRule="auto"/>
        <w:jc w:val="both"/>
        <w:rPr>
          <w:sz w:val="24"/>
          <w:szCs w:val="24"/>
        </w:rPr>
      </w:pPr>
      <w:r>
        <w:rPr>
          <w:rFonts w:ascii="Arial" w:hAnsi="Arial"/>
        </w:rPr>
        <w:t>Questions arising at any meeting shall be determined by a simple majority of votes illustrated by a show of hands. In the case of an equality of votes, the Chairperson shall have a casting or additional vote.</w:t>
      </w:r>
    </w:p>
    <w:p w:rsidR="00595D86" w:rsidRDefault="00595D86">
      <w:pPr>
        <w:spacing w:line="248" w:lineRule="exact"/>
        <w:jc w:val="both"/>
        <w:rPr>
          <w:sz w:val="24"/>
          <w:szCs w:val="24"/>
        </w:rPr>
      </w:pPr>
    </w:p>
    <w:p w:rsidR="00595D86" w:rsidRDefault="00530D48">
      <w:pPr>
        <w:spacing w:line="264" w:lineRule="auto"/>
        <w:jc w:val="both"/>
        <w:rPr>
          <w:sz w:val="24"/>
          <w:szCs w:val="24"/>
        </w:rPr>
      </w:pPr>
      <w:r>
        <w:rPr>
          <w:rFonts w:ascii="Arial" w:hAnsi="Arial"/>
        </w:rPr>
        <w:t xml:space="preserve">The Committee may regulate its meetings and proceedings as it thinks fit. The Committee shall, within two weeks of each meeting, record the decisions that it has taken and </w:t>
      </w:r>
      <w:proofErr w:type="spellStart"/>
      <w:r>
        <w:rPr>
          <w:rFonts w:ascii="Arial" w:hAnsi="Arial"/>
        </w:rPr>
        <w:t>publicise</w:t>
      </w:r>
      <w:proofErr w:type="spellEnd"/>
      <w:r>
        <w:rPr>
          <w:rFonts w:ascii="Arial" w:hAnsi="Arial"/>
        </w:rPr>
        <w:t xml:space="preserve"> these to Club Members. As soon as is reasonably possible after a meeting, the Secretary shall distribute minutes of the meeting to the other Committee members for comment.</w:t>
      </w:r>
    </w:p>
    <w:p w:rsidR="00595D86" w:rsidRDefault="00595D86">
      <w:pPr>
        <w:spacing w:line="253" w:lineRule="exact"/>
        <w:jc w:val="both"/>
        <w:rPr>
          <w:sz w:val="24"/>
          <w:szCs w:val="24"/>
        </w:rPr>
      </w:pPr>
    </w:p>
    <w:p w:rsidR="00595D86" w:rsidRDefault="00530D48">
      <w:pPr>
        <w:spacing w:line="275" w:lineRule="auto"/>
        <w:jc w:val="both"/>
        <w:rPr>
          <w:rFonts w:ascii="Arial" w:hAnsi="Arial"/>
        </w:rPr>
      </w:pPr>
      <w:r>
        <w:rPr>
          <w:rFonts w:ascii="Arial" w:hAnsi="Arial"/>
        </w:rPr>
        <w:t>The Committee may invite persons who are not members of the Committee to address a meeting of the Committee.</w:t>
      </w:r>
    </w:p>
    <w:p w:rsidR="00A12C2A" w:rsidRDefault="00A12C2A">
      <w:pPr>
        <w:spacing w:line="275" w:lineRule="auto"/>
        <w:jc w:val="both"/>
        <w:rPr>
          <w:rFonts w:ascii="Arial" w:hAnsi="Arial"/>
        </w:rPr>
      </w:pPr>
    </w:p>
    <w:p w:rsidR="00A12C2A" w:rsidRDefault="00A12C2A">
      <w:pPr>
        <w:spacing w:line="275" w:lineRule="auto"/>
        <w:jc w:val="both"/>
        <w:rPr>
          <w:sz w:val="24"/>
          <w:szCs w:val="24"/>
        </w:rPr>
      </w:pPr>
    </w:p>
    <w:p w:rsidR="00595D86" w:rsidRDefault="00595D86">
      <w:pPr>
        <w:jc w:val="both"/>
        <w:rPr>
          <w:sz w:val="24"/>
          <w:szCs w:val="24"/>
        </w:rPr>
      </w:pPr>
    </w:p>
    <w:p w:rsidR="00595D86" w:rsidRDefault="00530D48">
      <w:pPr>
        <w:jc w:val="both"/>
        <w:rPr>
          <w:sz w:val="24"/>
          <w:szCs w:val="24"/>
        </w:rPr>
      </w:pPr>
      <w:r>
        <w:rPr>
          <w:rFonts w:ascii="Arial" w:hAnsi="Arial"/>
          <w:b/>
          <w:bCs/>
        </w:rPr>
        <w:t>POWERS OF THE COMMITTEE</w:t>
      </w:r>
    </w:p>
    <w:p w:rsidR="00595D86" w:rsidRDefault="00595D86">
      <w:pPr>
        <w:spacing w:line="30" w:lineRule="exact"/>
        <w:jc w:val="both"/>
        <w:rPr>
          <w:sz w:val="24"/>
          <w:szCs w:val="24"/>
        </w:rPr>
      </w:pPr>
    </w:p>
    <w:p w:rsidR="00595D86" w:rsidRDefault="00530D48">
      <w:pPr>
        <w:jc w:val="both"/>
        <w:rPr>
          <w:rFonts w:ascii="Arial" w:eastAsia="Arial" w:hAnsi="Arial" w:cs="Arial"/>
        </w:rPr>
      </w:pPr>
      <w:r>
        <w:rPr>
          <w:rFonts w:ascii="Arial" w:hAnsi="Arial"/>
        </w:rPr>
        <w:t>The Committee shall be responsible for the management of the Club and shall have the following specific powers to:</w:t>
      </w:r>
    </w:p>
    <w:p w:rsidR="00595D86" w:rsidRDefault="00595D86">
      <w:pPr>
        <w:jc w:val="both"/>
        <w:rPr>
          <w:sz w:val="24"/>
          <w:szCs w:val="24"/>
        </w:rPr>
      </w:pPr>
    </w:p>
    <w:p w:rsidR="00595D86" w:rsidRDefault="00595D86">
      <w:pPr>
        <w:spacing w:line="30" w:lineRule="exact"/>
        <w:jc w:val="both"/>
        <w:rPr>
          <w:sz w:val="24"/>
          <w:szCs w:val="24"/>
        </w:rPr>
      </w:pPr>
    </w:p>
    <w:p w:rsidR="00595D86" w:rsidRDefault="00530D48">
      <w:pPr>
        <w:tabs>
          <w:tab w:val="left" w:pos="720"/>
        </w:tabs>
        <w:spacing w:line="264" w:lineRule="auto"/>
        <w:jc w:val="both"/>
        <w:rPr>
          <w:rFonts w:ascii="Arial" w:eastAsia="Arial" w:hAnsi="Arial" w:cs="Arial"/>
        </w:rPr>
      </w:pPr>
      <w:r>
        <w:rPr>
          <w:rFonts w:ascii="Arial" w:hAnsi="Arial"/>
        </w:rPr>
        <w:t xml:space="preserve">(a) </w:t>
      </w:r>
      <w:r>
        <w:rPr>
          <w:sz w:val="24"/>
          <w:szCs w:val="24"/>
        </w:rPr>
        <w:tab/>
      </w:r>
      <w:proofErr w:type="gramStart"/>
      <w:r>
        <w:rPr>
          <w:rFonts w:ascii="Arial" w:hAnsi="Arial"/>
        </w:rPr>
        <w:t>make</w:t>
      </w:r>
      <w:proofErr w:type="gramEnd"/>
      <w:r>
        <w:rPr>
          <w:rFonts w:ascii="Arial" w:hAnsi="Arial"/>
        </w:rPr>
        <w:t xml:space="preserve"> Club Rules and regulations to allow for the day to day operation of the Club and its activities. Such Club Rules may not supersede or contradict provisions of the Constitution and must be reasonably available to Members. </w:t>
      </w:r>
    </w:p>
    <w:p w:rsidR="00595D86" w:rsidRDefault="00595D86">
      <w:pPr>
        <w:tabs>
          <w:tab w:val="left" w:pos="720"/>
        </w:tabs>
        <w:spacing w:line="264" w:lineRule="auto"/>
        <w:jc w:val="both"/>
        <w:rPr>
          <w:rFonts w:ascii="Arial" w:eastAsia="Arial" w:hAnsi="Arial" w:cs="Arial"/>
        </w:rPr>
      </w:pPr>
    </w:p>
    <w:p w:rsidR="00595D86" w:rsidRDefault="00530D48">
      <w:pPr>
        <w:tabs>
          <w:tab w:val="left" w:pos="720"/>
        </w:tabs>
        <w:jc w:val="both"/>
        <w:rPr>
          <w:rFonts w:ascii="Arial" w:eastAsia="Arial" w:hAnsi="Arial" w:cs="Arial"/>
        </w:rPr>
      </w:pPr>
      <w:r>
        <w:rPr>
          <w:rFonts w:ascii="Arial" w:hAnsi="Arial"/>
        </w:rPr>
        <w:t xml:space="preserve">(b) </w:t>
      </w:r>
      <w:r>
        <w:rPr>
          <w:sz w:val="24"/>
          <w:szCs w:val="24"/>
        </w:rPr>
        <w:tab/>
      </w:r>
      <w:proofErr w:type="gramStart"/>
      <w:r>
        <w:rPr>
          <w:rFonts w:ascii="Arial" w:hAnsi="Arial"/>
        </w:rPr>
        <w:t>operate</w:t>
      </w:r>
      <w:proofErr w:type="gramEnd"/>
      <w:r>
        <w:rPr>
          <w:rFonts w:ascii="Arial" w:hAnsi="Arial"/>
        </w:rPr>
        <w:t xml:space="preserve"> a Member’s Welfare &amp; Safeguarding policy in accordance with the Policy and Procedures issued by UK Athletics Limited. </w:t>
      </w:r>
    </w:p>
    <w:p w:rsidR="00595D86" w:rsidRDefault="00595D86">
      <w:pPr>
        <w:spacing w:line="251" w:lineRule="exact"/>
        <w:jc w:val="both"/>
        <w:rPr>
          <w:rFonts w:ascii="Arial" w:eastAsia="Arial" w:hAnsi="Arial" w:cs="Arial"/>
        </w:rPr>
      </w:pPr>
    </w:p>
    <w:p w:rsidR="00595D86" w:rsidRDefault="00530D48">
      <w:pPr>
        <w:tabs>
          <w:tab w:val="left" w:pos="720"/>
        </w:tabs>
        <w:spacing w:line="264" w:lineRule="auto"/>
        <w:jc w:val="both"/>
        <w:rPr>
          <w:rFonts w:ascii="Arial" w:eastAsia="Arial" w:hAnsi="Arial" w:cs="Arial"/>
        </w:rPr>
      </w:pPr>
      <w:r>
        <w:rPr>
          <w:rFonts w:ascii="Arial" w:hAnsi="Arial"/>
        </w:rPr>
        <w:t xml:space="preserve">(c) </w:t>
      </w:r>
      <w:r>
        <w:rPr>
          <w:sz w:val="24"/>
          <w:szCs w:val="24"/>
        </w:rPr>
        <w:tab/>
      </w:r>
      <w:proofErr w:type="gramStart"/>
      <w:r>
        <w:rPr>
          <w:rFonts w:ascii="Arial" w:hAnsi="Arial"/>
        </w:rPr>
        <w:t>make</w:t>
      </w:r>
      <w:proofErr w:type="gramEnd"/>
      <w:r>
        <w:rPr>
          <w:rFonts w:ascii="Arial" w:hAnsi="Arial"/>
        </w:rPr>
        <w:t xml:space="preserve"> and give receipts, releases and other discharges for any amount payable to the Club and for claims and demands of the Club. </w:t>
      </w:r>
    </w:p>
    <w:p w:rsidR="00595D86" w:rsidRDefault="00595D86">
      <w:pPr>
        <w:tabs>
          <w:tab w:val="left" w:pos="720"/>
        </w:tabs>
        <w:spacing w:line="264" w:lineRule="auto"/>
        <w:jc w:val="both"/>
        <w:rPr>
          <w:rFonts w:ascii="Arial" w:eastAsia="Arial" w:hAnsi="Arial" w:cs="Arial"/>
        </w:rPr>
      </w:pPr>
    </w:p>
    <w:p w:rsidR="00595D86" w:rsidRDefault="00530D48">
      <w:pPr>
        <w:tabs>
          <w:tab w:val="left" w:pos="720"/>
        </w:tabs>
        <w:spacing w:line="264" w:lineRule="auto"/>
        <w:jc w:val="both"/>
        <w:rPr>
          <w:rFonts w:ascii="Arial" w:eastAsia="Arial" w:hAnsi="Arial" w:cs="Arial"/>
        </w:rPr>
      </w:pPr>
      <w:r>
        <w:rPr>
          <w:rFonts w:ascii="Arial" w:hAnsi="Arial"/>
        </w:rPr>
        <w:t xml:space="preserve">(d) </w:t>
      </w:r>
      <w:r>
        <w:rPr>
          <w:sz w:val="24"/>
          <w:szCs w:val="24"/>
        </w:rPr>
        <w:tab/>
      </w:r>
      <w:r>
        <w:rPr>
          <w:rFonts w:ascii="Arial" w:hAnsi="Arial"/>
        </w:rPr>
        <w:t xml:space="preserve">issue, sign, draw, endorse, negotiate, transfer and assign all </w:t>
      </w:r>
      <w:proofErr w:type="spellStart"/>
      <w:r>
        <w:rPr>
          <w:rFonts w:ascii="Arial" w:hAnsi="Arial"/>
        </w:rPr>
        <w:t>cheques</w:t>
      </w:r>
      <w:proofErr w:type="spellEnd"/>
      <w:r>
        <w:rPr>
          <w:rFonts w:ascii="Arial" w:hAnsi="Arial"/>
        </w:rPr>
        <w:t xml:space="preserve">, bills, drafts, promissory notes, securities and instruments, negotiable and non-negotiable, to operate on the Club's banking accounts. </w:t>
      </w:r>
    </w:p>
    <w:p w:rsidR="00595D86" w:rsidRDefault="00595D86">
      <w:pPr>
        <w:tabs>
          <w:tab w:val="left" w:pos="720"/>
        </w:tabs>
        <w:spacing w:line="264" w:lineRule="auto"/>
        <w:jc w:val="both"/>
        <w:rPr>
          <w:rFonts w:ascii="Arial" w:eastAsia="Arial" w:hAnsi="Arial" w:cs="Arial"/>
        </w:rPr>
      </w:pPr>
    </w:p>
    <w:p w:rsidR="00595D86" w:rsidRDefault="00530D48">
      <w:pPr>
        <w:tabs>
          <w:tab w:val="left" w:pos="720"/>
        </w:tabs>
        <w:spacing w:line="264" w:lineRule="auto"/>
        <w:jc w:val="both"/>
        <w:rPr>
          <w:rFonts w:ascii="Arial" w:eastAsia="Arial" w:hAnsi="Arial" w:cs="Arial"/>
        </w:rPr>
      </w:pPr>
      <w:r>
        <w:rPr>
          <w:rFonts w:ascii="Arial" w:hAnsi="Arial"/>
        </w:rPr>
        <w:t xml:space="preserve">(e) </w:t>
      </w:r>
      <w:r>
        <w:rPr>
          <w:sz w:val="24"/>
          <w:szCs w:val="24"/>
        </w:rPr>
        <w:tab/>
      </w:r>
      <w:r>
        <w:rPr>
          <w:rFonts w:ascii="Arial" w:hAnsi="Arial"/>
        </w:rPr>
        <w:t>enter into all such negotiations and contracts and rescind and vary all such contracts and execute and do all such acts, deeds and things in the name of, and on behalf of, the Club as they may consider expedient provided there are adequate funds available to cover such contracts.</w:t>
      </w:r>
    </w:p>
    <w:p w:rsidR="00595D86" w:rsidRDefault="00595D86">
      <w:pPr>
        <w:tabs>
          <w:tab w:val="left" w:pos="720"/>
        </w:tabs>
        <w:spacing w:line="264" w:lineRule="auto"/>
        <w:jc w:val="both"/>
        <w:rPr>
          <w:rFonts w:ascii="Arial" w:eastAsia="Arial" w:hAnsi="Arial" w:cs="Arial"/>
        </w:rPr>
      </w:pPr>
    </w:p>
    <w:p w:rsidR="00595D86" w:rsidRDefault="00530D48">
      <w:pPr>
        <w:tabs>
          <w:tab w:val="left" w:pos="720"/>
        </w:tabs>
        <w:jc w:val="both"/>
        <w:rPr>
          <w:rFonts w:ascii="Arial" w:eastAsia="Arial" w:hAnsi="Arial" w:cs="Arial"/>
        </w:rPr>
      </w:pPr>
      <w:r>
        <w:rPr>
          <w:rFonts w:ascii="Arial" w:hAnsi="Arial"/>
        </w:rPr>
        <w:t xml:space="preserve">(f) </w:t>
      </w:r>
      <w:r>
        <w:rPr>
          <w:sz w:val="24"/>
          <w:szCs w:val="24"/>
        </w:rPr>
        <w:tab/>
      </w:r>
      <w:proofErr w:type="gramStart"/>
      <w:r>
        <w:rPr>
          <w:rFonts w:ascii="Arial" w:hAnsi="Arial"/>
        </w:rPr>
        <w:t>pay</w:t>
      </w:r>
      <w:proofErr w:type="gramEnd"/>
      <w:r>
        <w:rPr>
          <w:rFonts w:ascii="Arial" w:hAnsi="Arial"/>
        </w:rPr>
        <w:t xml:space="preserve"> all the costs and expenses of, and incidental to, any of the aforesaid matters and    things. </w:t>
      </w:r>
    </w:p>
    <w:p w:rsidR="00595D86" w:rsidRDefault="00595D86">
      <w:pPr>
        <w:tabs>
          <w:tab w:val="left" w:pos="720"/>
        </w:tabs>
        <w:jc w:val="both"/>
        <w:rPr>
          <w:rFonts w:ascii="Arial" w:eastAsia="Arial" w:hAnsi="Arial" w:cs="Arial"/>
        </w:rPr>
      </w:pPr>
    </w:p>
    <w:p w:rsidR="00595D86" w:rsidRDefault="00595D86">
      <w:pPr>
        <w:spacing w:line="30" w:lineRule="exact"/>
        <w:jc w:val="both"/>
        <w:rPr>
          <w:rFonts w:ascii="Arial" w:eastAsia="Arial" w:hAnsi="Arial" w:cs="Arial"/>
        </w:rPr>
      </w:pPr>
    </w:p>
    <w:p w:rsidR="00595D86" w:rsidRDefault="00530D48">
      <w:pPr>
        <w:tabs>
          <w:tab w:val="left" w:pos="720"/>
        </w:tabs>
        <w:spacing w:line="264" w:lineRule="auto"/>
        <w:jc w:val="both"/>
        <w:rPr>
          <w:rFonts w:ascii="Arial" w:eastAsia="Arial" w:hAnsi="Arial" w:cs="Arial"/>
        </w:rPr>
      </w:pPr>
      <w:r>
        <w:rPr>
          <w:rFonts w:ascii="Arial" w:hAnsi="Arial"/>
        </w:rPr>
        <w:t xml:space="preserve">(g) </w:t>
      </w:r>
      <w:r>
        <w:rPr>
          <w:sz w:val="24"/>
          <w:szCs w:val="24"/>
        </w:rPr>
        <w:tab/>
      </w:r>
      <w:proofErr w:type="gramStart"/>
      <w:r>
        <w:rPr>
          <w:rFonts w:ascii="Arial" w:hAnsi="Arial"/>
        </w:rPr>
        <w:t>determine</w:t>
      </w:r>
      <w:proofErr w:type="gramEnd"/>
      <w:r>
        <w:rPr>
          <w:rFonts w:ascii="Arial" w:hAnsi="Arial"/>
        </w:rPr>
        <w:t xml:space="preserve"> how and by whom any such power shall be executed, operations effected and documents signed or things done. </w:t>
      </w:r>
    </w:p>
    <w:p w:rsidR="00595D86" w:rsidRDefault="00595D86">
      <w:pPr>
        <w:tabs>
          <w:tab w:val="left" w:pos="720"/>
        </w:tabs>
        <w:spacing w:line="264" w:lineRule="auto"/>
        <w:jc w:val="both"/>
        <w:rPr>
          <w:rFonts w:ascii="Arial" w:eastAsia="Arial" w:hAnsi="Arial" w:cs="Arial"/>
        </w:rPr>
      </w:pPr>
    </w:p>
    <w:p w:rsidR="00595D86" w:rsidRDefault="00530D48">
      <w:pPr>
        <w:tabs>
          <w:tab w:val="left" w:pos="720"/>
        </w:tabs>
        <w:spacing w:line="264" w:lineRule="auto"/>
        <w:jc w:val="both"/>
        <w:rPr>
          <w:rFonts w:ascii="Arial" w:eastAsia="Arial" w:hAnsi="Arial" w:cs="Arial"/>
        </w:rPr>
      </w:pPr>
      <w:r>
        <w:rPr>
          <w:rFonts w:ascii="Arial" w:hAnsi="Arial"/>
        </w:rPr>
        <w:t xml:space="preserve">(h) </w:t>
      </w:r>
      <w:r>
        <w:rPr>
          <w:sz w:val="24"/>
          <w:szCs w:val="24"/>
        </w:rPr>
        <w:tab/>
      </w:r>
      <w:proofErr w:type="gramStart"/>
      <w:r>
        <w:rPr>
          <w:rFonts w:ascii="Arial" w:hAnsi="Arial"/>
        </w:rPr>
        <w:t>appoint</w:t>
      </w:r>
      <w:proofErr w:type="gramEnd"/>
      <w:r>
        <w:rPr>
          <w:rFonts w:ascii="Arial" w:hAnsi="Arial"/>
        </w:rPr>
        <w:t xml:space="preserve"> Members or sub-Committees consisting wholly or partly of the members of the Committee to exercise such functions as the Committee may from time to time delegate to them. </w:t>
      </w:r>
    </w:p>
    <w:p w:rsidR="00595D86" w:rsidRDefault="00595D86">
      <w:pPr>
        <w:tabs>
          <w:tab w:val="left" w:pos="720"/>
        </w:tabs>
        <w:spacing w:line="264" w:lineRule="auto"/>
        <w:jc w:val="both"/>
        <w:rPr>
          <w:rFonts w:ascii="Arial" w:eastAsia="Arial" w:hAnsi="Arial" w:cs="Arial"/>
        </w:rPr>
      </w:pPr>
    </w:p>
    <w:p w:rsidR="00595D86" w:rsidRDefault="00530D48">
      <w:pPr>
        <w:tabs>
          <w:tab w:val="left" w:pos="720"/>
        </w:tabs>
        <w:jc w:val="both"/>
        <w:rPr>
          <w:rFonts w:ascii="Arial" w:eastAsia="Arial" w:hAnsi="Arial" w:cs="Arial"/>
        </w:rPr>
      </w:pPr>
      <w:r>
        <w:rPr>
          <w:rFonts w:ascii="Arial" w:hAnsi="Arial"/>
        </w:rPr>
        <w:t>(</w:t>
      </w:r>
      <w:proofErr w:type="spellStart"/>
      <w:r>
        <w:rPr>
          <w:rFonts w:ascii="Arial" w:hAnsi="Arial"/>
        </w:rPr>
        <w:t>i</w:t>
      </w:r>
      <w:proofErr w:type="spellEnd"/>
      <w:r>
        <w:rPr>
          <w:rFonts w:ascii="Arial" w:hAnsi="Arial"/>
        </w:rPr>
        <w:t xml:space="preserve">) </w:t>
      </w:r>
      <w:r>
        <w:rPr>
          <w:sz w:val="24"/>
          <w:szCs w:val="24"/>
        </w:rPr>
        <w:tab/>
      </w:r>
      <w:proofErr w:type="spellStart"/>
      <w:proofErr w:type="gramStart"/>
      <w:r>
        <w:rPr>
          <w:rFonts w:ascii="Arial" w:hAnsi="Arial"/>
        </w:rPr>
        <w:t>organise</w:t>
      </w:r>
      <w:proofErr w:type="spellEnd"/>
      <w:proofErr w:type="gramEnd"/>
      <w:r>
        <w:rPr>
          <w:rFonts w:ascii="Arial" w:hAnsi="Arial"/>
        </w:rPr>
        <w:t xml:space="preserve"> Club activities. </w:t>
      </w:r>
    </w:p>
    <w:p w:rsidR="00595D86" w:rsidRDefault="00595D86">
      <w:pPr>
        <w:spacing w:line="290" w:lineRule="exact"/>
        <w:jc w:val="both"/>
        <w:rPr>
          <w:sz w:val="24"/>
          <w:szCs w:val="24"/>
        </w:rPr>
      </w:pPr>
    </w:p>
    <w:p w:rsidR="00595D86" w:rsidRDefault="00595D86">
      <w:pPr>
        <w:spacing w:line="273" w:lineRule="exact"/>
        <w:jc w:val="both"/>
        <w:rPr>
          <w:sz w:val="24"/>
          <w:szCs w:val="24"/>
        </w:rPr>
      </w:pPr>
    </w:p>
    <w:p w:rsidR="00595D86" w:rsidRDefault="00530D48">
      <w:pPr>
        <w:jc w:val="both"/>
        <w:rPr>
          <w:rFonts w:ascii="Arial" w:eastAsia="Arial" w:hAnsi="Arial" w:cs="Arial"/>
          <w:b/>
          <w:bCs/>
          <w:color w:val="EE002A"/>
          <w:sz w:val="24"/>
          <w:szCs w:val="24"/>
          <w:u w:color="EE002A"/>
        </w:rPr>
      </w:pPr>
      <w:r>
        <w:rPr>
          <w:rFonts w:ascii="Arial" w:hAnsi="Arial"/>
          <w:b/>
          <w:bCs/>
          <w:color w:val="EE002A"/>
          <w:sz w:val="24"/>
          <w:szCs w:val="24"/>
          <w:u w:color="EE002A"/>
        </w:rPr>
        <w:t>5.  CLUB MEETINGS</w:t>
      </w:r>
    </w:p>
    <w:p w:rsidR="00595D86" w:rsidRDefault="00595D86">
      <w:pPr>
        <w:jc w:val="both"/>
        <w:rPr>
          <w:sz w:val="24"/>
          <w:szCs w:val="24"/>
        </w:rPr>
      </w:pPr>
    </w:p>
    <w:p w:rsidR="00595D86" w:rsidRDefault="00595D86">
      <w:pPr>
        <w:spacing w:line="22" w:lineRule="exact"/>
        <w:jc w:val="both"/>
        <w:rPr>
          <w:sz w:val="24"/>
          <w:szCs w:val="24"/>
        </w:rPr>
      </w:pPr>
    </w:p>
    <w:p w:rsidR="00595D86" w:rsidRDefault="00530D48">
      <w:pPr>
        <w:spacing w:line="264" w:lineRule="auto"/>
        <w:jc w:val="both"/>
        <w:rPr>
          <w:sz w:val="24"/>
          <w:szCs w:val="24"/>
        </w:rPr>
      </w:pPr>
      <w:r>
        <w:rPr>
          <w:rFonts w:ascii="Arial" w:hAnsi="Arial"/>
        </w:rPr>
        <w:t xml:space="preserve">The accidental omission to give any such notice </w:t>
      </w:r>
      <w:proofErr w:type="gramStart"/>
      <w:r>
        <w:rPr>
          <w:rFonts w:ascii="Arial" w:hAnsi="Arial"/>
        </w:rPr>
        <w:t>to,</w:t>
      </w:r>
      <w:proofErr w:type="gramEnd"/>
      <w:r>
        <w:rPr>
          <w:rFonts w:ascii="Arial" w:hAnsi="Arial"/>
        </w:rPr>
        <w:t xml:space="preserve"> or the non-receipt of any such notice by, any person entitled to receive the same shall not invalidate the proceedings at any General Meeting. Every notice calling a meeting shall specify the general nature of the business to be transacted and shall specify if the meeting is to be an Annual General Meeting.</w:t>
      </w:r>
    </w:p>
    <w:p w:rsidR="00595D86" w:rsidRDefault="00595D86">
      <w:pPr>
        <w:spacing w:line="264" w:lineRule="auto"/>
        <w:jc w:val="both"/>
        <w:rPr>
          <w:sz w:val="24"/>
          <w:szCs w:val="24"/>
        </w:rPr>
      </w:pPr>
    </w:p>
    <w:p w:rsidR="00595D86" w:rsidRDefault="00530D48">
      <w:pPr>
        <w:spacing w:line="264" w:lineRule="auto"/>
        <w:jc w:val="both"/>
        <w:rPr>
          <w:sz w:val="24"/>
          <w:szCs w:val="24"/>
        </w:rPr>
      </w:pPr>
      <w:r>
        <w:rPr>
          <w:rFonts w:ascii="Arial" w:hAnsi="Arial"/>
        </w:rPr>
        <w:t xml:space="preserve">At all such meetings the Chairperson, or in her absence a member of the Club selected by those </w:t>
      </w:r>
      <w:r>
        <w:rPr>
          <w:rFonts w:ascii="Arial" w:hAnsi="Arial"/>
        </w:rPr>
        <w:lastRenderedPageBreak/>
        <w:t>members of the Committee present, shall take the Chairperson. At all special General Meetings every Member shall have one vote unless disqualified from voting by the Constitution. Votes may only be given personally.  Decision shall be made by a show of hands and in the case of an equality of votes the Chairperson of the meeting shall have a casting vote</w:t>
      </w:r>
      <w:r>
        <w:rPr>
          <w:rFonts w:ascii="Arial" w:hAnsi="Arial"/>
          <w:i/>
          <w:iCs/>
        </w:rPr>
        <w:t>.</w:t>
      </w:r>
    </w:p>
    <w:p w:rsidR="00595D86" w:rsidRDefault="00595D86">
      <w:pPr>
        <w:jc w:val="both"/>
        <w:rPr>
          <w:sz w:val="24"/>
          <w:szCs w:val="24"/>
        </w:rPr>
      </w:pPr>
    </w:p>
    <w:p w:rsidR="00595D86" w:rsidRDefault="00530D48">
      <w:pPr>
        <w:spacing w:line="256" w:lineRule="exact"/>
        <w:jc w:val="both"/>
        <w:rPr>
          <w:sz w:val="24"/>
          <w:szCs w:val="24"/>
        </w:rPr>
      </w:pPr>
      <w:r>
        <w:rPr>
          <w:rFonts w:ascii="Arial" w:hAnsi="Arial"/>
        </w:rPr>
        <w:t>The quorum for a Gener</w:t>
      </w:r>
      <w:r w:rsidR="00A12C2A">
        <w:rPr>
          <w:rFonts w:ascii="Arial" w:hAnsi="Arial"/>
        </w:rPr>
        <w:t xml:space="preserve">al Meeting shall be six Members, with two being Officers of the Committee, </w:t>
      </w:r>
      <w:r>
        <w:rPr>
          <w:rFonts w:ascii="Arial" w:hAnsi="Arial"/>
        </w:rPr>
        <w:t xml:space="preserve">personally present and entitled to vote. </w:t>
      </w:r>
    </w:p>
    <w:p w:rsidR="00595D86" w:rsidRDefault="00595D86">
      <w:pPr>
        <w:spacing w:line="200" w:lineRule="exact"/>
        <w:jc w:val="both"/>
        <w:rPr>
          <w:sz w:val="24"/>
          <w:szCs w:val="24"/>
        </w:rPr>
      </w:pPr>
    </w:p>
    <w:p w:rsidR="00595D86" w:rsidRDefault="00595D86">
      <w:pPr>
        <w:spacing w:line="273" w:lineRule="exact"/>
        <w:jc w:val="both"/>
        <w:rPr>
          <w:sz w:val="24"/>
          <w:szCs w:val="24"/>
        </w:rPr>
      </w:pPr>
    </w:p>
    <w:p w:rsidR="00595D86" w:rsidRDefault="00530D48">
      <w:pPr>
        <w:jc w:val="both"/>
        <w:rPr>
          <w:rFonts w:ascii="Arial" w:eastAsia="Arial" w:hAnsi="Arial" w:cs="Arial"/>
          <w:b/>
          <w:bCs/>
          <w:color w:val="EE002A"/>
          <w:sz w:val="24"/>
          <w:szCs w:val="24"/>
          <w:u w:color="EE002A"/>
        </w:rPr>
      </w:pPr>
      <w:r>
        <w:rPr>
          <w:rFonts w:ascii="Arial" w:hAnsi="Arial"/>
          <w:b/>
          <w:bCs/>
          <w:color w:val="EE002A"/>
          <w:sz w:val="24"/>
          <w:szCs w:val="24"/>
          <w:u w:color="EE002A"/>
        </w:rPr>
        <w:t>6.  ANNUAL GENERAL MEETINGS</w:t>
      </w:r>
    </w:p>
    <w:p w:rsidR="00595D86" w:rsidRDefault="00595D86">
      <w:pPr>
        <w:jc w:val="both"/>
        <w:rPr>
          <w:sz w:val="24"/>
          <w:szCs w:val="24"/>
        </w:rPr>
      </w:pPr>
    </w:p>
    <w:p w:rsidR="00595D86" w:rsidRDefault="00595D86">
      <w:pPr>
        <w:spacing w:line="22" w:lineRule="exact"/>
        <w:jc w:val="both"/>
        <w:rPr>
          <w:sz w:val="24"/>
          <w:szCs w:val="24"/>
        </w:rPr>
      </w:pPr>
    </w:p>
    <w:p w:rsidR="00595D86" w:rsidRDefault="00530D48">
      <w:pPr>
        <w:jc w:val="both"/>
        <w:rPr>
          <w:sz w:val="24"/>
          <w:szCs w:val="24"/>
        </w:rPr>
      </w:pPr>
      <w:r>
        <w:rPr>
          <w:rFonts w:ascii="Arial" w:hAnsi="Arial"/>
          <w:b/>
          <w:bCs/>
        </w:rPr>
        <w:t>CALLING OF AGM</w:t>
      </w:r>
    </w:p>
    <w:p w:rsidR="00595D86" w:rsidRDefault="00595D86">
      <w:pPr>
        <w:spacing w:line="30" w:lineRule="exact"/>
        <w:jc w:val="both"/>
        <w:rPr>
          <w:sz w:val="24"/>
          <w:szCs w:val="24"/>
        </w:rPr>
      </w:pPr>
    </w:p>
    <w:p w:rsidR="00595D86" w:rsidRDefault="00530D48">
      <w:pPr>
        <w:spacing w:line="264" w:lineRule="auto"/>
        <w:jc w:val="both"/>
        <w:rPr>
          <w:rFonts w:ascii="Arial" w:eastAsia="Arial" w:hAnsi="Arial" w:cs="Arial"/>
        </w:rPr>
      </w:pPr>
      <w:r>
        <w:rPr>
          <w:rFonts w:ascii="Arial" w:hAnsi="Arial"/>
        </w:rPr>
        <w:t>The Annual General Meeting of the Club shall be held within the month of May each year, on a date and at a reasonable time and place to be fixed by the Committee for the following purposes and order of business:</w:t>
      </w:r>
    </w:p>
    <w:p w:rsidR="00595D86" w:rsidRDefault="00595D86">
      <w:pPr>
        <w:spacing w:line="264" w:lineRule="auto"/>
        <w:jc w:val="both"/>
        <w:rPr>
          <w:sz w:val="24"/>
          <w:szCs w:val="24"/>
        </w:rPr>
      </w:pPr>
    </w:p>
    <w:p w:rsidR="00595D86" w:rsidRDefault="00595D86">
      <w:pPr>
        <w:spacing w:line="20" w:lineRule="exact"/>
        <w:jc w:val="both"/>
        <w:rPr>
          <w:sz w:val="24"/>
          <w:szCs w:val="24"/>
        </w:rPr>
      </w:pPr>
    </w:p>
    <w:p w:rsidR="00595D86" w:rsidRDefault="00530D48">
      <w:pPr>
        <w:numPr>
          <w:ilvl w:val="0"/>
          <w:numId w:val="3"/>
        </w:numPr>
        <w:spacing w:line="264" w:lineRule="auto"/>
        <w:jc w:val="both"/>
        <w:rPr>
          <w:rFonts w:ascii="Arial" w:eastAsia="Arial" w:hAnsi="Arial" w:cs="Arial"/>
        </w:rPr>
      </w:pPr>
      <w:r>
        <w:rPr>
          <w:rFonts w:ascii="Arial" w:hAnsi="Arial"/>
        </w:rPr>
        <w:t xml:space="preserve"> </w:t>
      </w:r>
      <w:r>
        <w:rPr>
          <w:rFonts w:eastAsia="Times New Roman" w:cs="Times New Roman"/>
          <w:sz w:val="24"/>
          <w:szCs w:val="24"/>
        </w:rPr>
        <w:tab/>
      </w:r>
      <w:r>
        <w:rPr>
          <w:rFonts w:ascii="Arial" w:hAnsi="Arial"/>
        </w:rPr>
        <w:t xml:space="preserve">to receive from the committee an Annual Report, balance sheet and statement of </w:t>
      </w:r>
      <w:r>
        <w:rPr>
          <w:rFonts w:ascii="Arial" w:hAnsi="Arial"/>
        </w:rPr>
        <w:tab/>
        <w:t>accounts for the preceding financial year</w:t>
      </w:r>
    </w:p>
    <w:p w:rsidR="00595D86" w:rsidRDefault="00530D48">
      <w:pPr>
        <w:numPr>
          <w:ilvl w:val="0"/>
          <w:numId w:val="3"/>
        </w:numPr>
        <w:jc w:val="both"/>
        <w:rPr>
          <w:rFonts w:ascii="Arial" w:eastAsia="Arial" w:hAnsi="Arial" w:cs="Arial"/>
        </w:rPr>
      </w:pPr>
      <w:r>
        <w:rPr>
          <w:rFonts w:ascii="Arial" w:hAnsi="Arial"/>
        </w:rPr>
        <w:t xml:space="preserve"> </w:t>
      </w:r>
      <w:r>
        <w:rPr>
          <w:rFonts w:eastAsia="Times New Roman" w:cs="Times New Roman"/>
          <w:sz w:val="24"/>
          <w:szCs w:val="24"/>
        </w:rPr>
        <w:tab/>
      </w:r>
      <w:r>
        <w:rPr>
          <w:rFonts w:ascii="Arial" w:hAnsi="Arial"/>
        </w:rPr>
        <w:t xml:space="preserve">to elect the Committee Officers and the Ordinary Committee Members </w:t>
      </w:r>
    </w:p>
    <w:p w:rsidR="00595D86" w:rsidRPr="00A12C2A" w:rsidRDefault="00530D48" w:rsidP="00A12C2A">
      <w:pPr>
        <w:numPr>
          <w:ilvl w:val="1"/>
          <w:numId w:val="3"/>
        </w:numPr>
        <w:jc w:val="both"/>
        <w:rPr>
          <w:rFonts w:ascii="Arial" w:eastAsia="Arial" w:hAnsi="Arial" w:cs="Arial"/>
        </w:rPr>
      </w:pPr>
      <w:r w:rsidRPr="00A12C2A">
        <w:rPr>
          <w:rFonts w:ascii="Arial" w:eastAsia="Arial" w:hAnsi="Arial" w:cs="Arial"/>
        </w:rPr>
        <w:tab/>
        <w:t xml:space="preserve">to select the Club Charity for the coming year, proposals to be submitted to the Secretary </w:t>
      </w:r>
      <w:r w:rsidR="00A12C2A">
        <w:rPr>
          <w:rFonts w:ascii="Arial" w:eastAsia="Arial" w:hAnsi="Arial" w:cs="Arial"/>
        </w:rPr>
        <w:t xml:space="preserve">   </w:t>
      </w:r>
      <w:r w:rsidR="00921810">
        <w:rPr>
          <w:rFonts w:ascii="Arial" w:eastAsia="Arial" w:hAnsi="Arial" w:cs="Arial"/>
        </w:rPr>
        <w:t xml:space="preserve">   </w:t>
      </w:r>
      <w:r w:rsidR="00A12C2A">
        <w:rPr>
          <w:rFonts w:ascii="Arial" w:eastAsia="Arial" w:hAnsi="Arial" w:cs="Arial"/>
        </w:rPr>
        <w:t xml:space="preserve">a </w:t>
      </w:r>
      <w:r w:rsidRPr="00A12C2A">
        <w:rPr>
          <w:rFonts w:ascii="Arial" w:eastAsia="Arial" w:hAnsi="Arial" w:cs="Arial"/>
        </w:rPr>
        <w:t>minimum of 7 days in advance</w:t>
      </w:r>
    </w:p>
    <w:p w:rsidR="00595D86" w:rsidRDefault="00595D86">
      <w:pPr>
        <w:spacing w:line="30" w:lineRule="exact"/>
        <w:jc w:val="both"/>
        <w:rPr>
          <w:rFonts w:ascii="Arial" w:eastAsia="Arial" w:hAnsi="Arial" w:cs="Arial"/>
        </w:rPr>
      </w:pPr>
    </w:p>
    <w:p w:rsidR="00595D86" w:rsidRDefault="00530D48">
      <w:pPr>
        <w:numPr>
          <w:ilvl w:val="0"/>
          <w:numId w:val="3"/>
        </w:numPr>
        <w:jc w:val="both"/>
        <w:rPr>
          <w:rFonts w:ascii="Arial" w:eastAsia="Arial" w:hAnsi="Arial" w:cs="Arial"/>
        </w:rPr>
      </w:pPr>
      <w:r>
        <w:rPr>
          <w:rFonts w:ascii="Arial" w:hAnsi="Arial"/>
        </w:rPr>
        <w:t xml:space="preserve"> </w:t>
      </w:r>
      <w:r>
        <w:rPr>
          <w:rFonts w:eastAsia="Times New Roman" w:cs="Times New Roman"/>
          <w:sz w:val="24"/>
          <w:szCs w:val="24"/>
        </w:rPr>
        <w:tab/>
      </w:r>
      <w:r>
        <w:rPr>
          <w:rFonts w:ascii="Arial" w:hAnsi="Arial"/>
        </w:rPr>
        <w:t xml:space="preserve">to decide on any proposal which may be duly submitted in writing to the Secretary a </w:t>
      </w:r>
      <w:r>
        <w:rPr>
          <w:rFonts w:ascii="Arial" w:hAnsi="Arial"/>
        </w:rPr>
        <w:tab/>
        <w:t>minimum of 7 days in advance</w:t>
      </w:r>
    </w:p>
    <w:p w:rsidR="00595D86" w:rsidRDefault="00595D86">
      <w:pPr>
        <w:spacing w:line="290" w:lineRule="exact"/>
        <w:jc w:val="both"/>
        <w:rPr>
          <w:sz w:val="24"/>
          <w:szCs w:val="24"/>
        </w:rPr>
      </w:pPr>
    </w:p>
    <w:p w:rsidR="00595D86" w:rsidRDefault="00530D48">
      <w:pPr>
        <w:spacing w:line="275" w:lineRule="auto"/>
        <w:jc w:val="both"/>
        <w:rPr>
          <w:sz w:val="24"/>
          <w:szCs w:val="24"/>
        </w:rPr>
      </w:pPr>
      <w:r>
        <w:rPr>
          <w:rFonts w:ascii="Arial" w:hAnsi="Arial"/>
        </w:rPr>
        <w:t xml:space="preserve">Not less than two </w:t>
      </w:r>
      <w:proofErr w:type="spellStart"/>
      <w:r>
        <w:rPr>
          <w:rFonts w:ascii="Arial" w:hAnsi="Arial"/>
        </w:rPr>
        <w:t>weeks notice</w:t>
      </w:r>
      <w:proofErr w:type="spellEnd"/>
      <w:r>
        <w:rPr>
          <w:rFonts w:ascii="Arial" w:hAnsi="Arial"/>
        </w:rPr>
        <w:t xml:space="preserve"> of an Annual General Meeting specifying the place, day and time of the meeting shall be given to the Members.</w:t>
      </w:r>
    </w:p>
    <w:p w:rsidR="00595D86" w:rsidRDefault="00595D86">
      <w:pPr>
        <w:spacing w:line="248" w:lineRule="exact"/>
        <w:jc w:val="both"/>
        <w:rPr>
          <w:sz w:val="24"/>
          <w:szCs w:val="24"/>
        </w:rPr>
      </w:pPr>
    </w:p>
    <w:p w:rsidR="00595D86" w:rsidRDefault="00530D48">
      <w:pPr>
        <w:jc w:val="both"/>
        <w:rPr>
          <w:sz w:val="24"/>
          <w:szCs w:val="24"/>
        </w:rPr>
      </w:pPr>
      <w:r>
        <w:rPr>
          <w:rFonts w:ascii="Arial" w:hAnsi="Arial"/>
          <w:b/>
          <w:bCs/>
        </w:rPr>
        <w:t>SPECIAL GENERAL MEETINGS</w:t>
      </w:r>
    </w:p>
    <w:p w:rsidR="00595D86" w:rsidRDefault="00595D86">
      <w:pPr>
        <w:spacing w:line="30" w:lineRule="exact"/>
        <w:jc w:val="both"/>
        <w:rPr>
          <w:sz w:val="24"/>
          <w:szCs w:val="24"/>
        </w:rPr>
      </w:pPr>
    </w:p>
    <w:p w:rsidR="00595D86" w:rsidRDefault="00530D48">
      <w:pPr>
        <w:spacing w:line="275" w:lineRule="auto"/>
        <w:jc w:val="both"/>
        <w:rPr>
          <w:sz w:val="24"/>
          <w:szCs w:val="24"/>
        </w:rPr>
      </w:pPr>
      <w:r>
        <w:rPr>
          <w:rFonts w:ascii="Arial" w:hAnsi="Arial"/>
        </w:rPr>
        <w:t xml:space="preserve">Not less than two </w:t>
      </w:r>
      <w:proofErr w:type="spellStart"/>
      <w:r>
        <w:rPr>
          <w:rFonts w:ascii="Arial" w:hAnsi="Arial"/>
        </w:rPr>
        <w:t>weeks notice</w:t>
      </w:r>
      <w:proofErr w:type="spellEnd"/>
      <w:r>
        <w:rPr>
          <w:rFonts w:ascii="Arial" w:hAnsi="Arial"/>
        </w:rPr>
        <w:t xml:space="preserve"> of a Special General Meeting specifying the place, day and time of the meeting shall be given to the Members.</w:t>
      </w:r>
    </w:p>
    <w:p w:rsidR="00595D86" w:rsidRDefault="00595D86">
      <w:pPr>
        <w:spacing w:line="248" w:lineRule="exact"/>
        <w:jc w:val="both"/>
        <w:rPr>
          <w:sz w:val="24"/>
          <w:szCs w:val="24"/>
        </w:rPr>
      </w:pPr>
    </w:p>
    <w:p w:rsidR="00595D86" w:rsidRDefault="00530D48">
      <w:pPr>
        <w:spacing w:line="264" w:lineRule="auto"/>
        <w:jc w:val="both"/>
        <w:rPr>
          <w:sz w:val="24"/>
          <w:szCs w:val="24"/>
        </w:rPr>
      </w:pPr>
      <w:r>
        <w:rPr>
          <w:rFonts w:ascii="Arial" w:hAnsi="Arial"/>
        </w:rPr>
        <w:t>The Secretary shall, on the requisition in writing (including email) of not less than 10 Members entitled to vote at such meetings, convene a Special General Meeting within four weeks of the receipt by him or her of the requisition stating the business to be raised. No other business is to be discussed at a Special General Meeting.</w:t>
      </w:r>
    </w:p>
    <w:p w:rsidR="00595D86" w:rsidRDefault="00595D86">
      <w:pPr>
        <w:spacing w:line="20" w:lineRule="exact"/>
        <w:jc w:val="both"/>
        <w:rPr>
          <w:sz w:val="24"/>
          <w:szCs w:val="24"/>
        </w:rPr>
      </w:pPr>
    </w:p>
    <w:p w:rsidR="00595D86" w:rsidRDefault="00595D86">
      <w:pPr>
        <w:jc w:val="both"/>
        <w:rPr>
          <w:sz w:val="24"/>
          <w:szCs w:val="24"/>
        </w:rPr>
      </w:pPr>
    </w:p>
    <w:p w:rsidR="00595D86" w:rsidRDefault="00530D48">
      <w:pPr>
        <w:jc w:val="both"/>
        <w:rPr>
          <w:rFonts w:ascii="Arial" w:eastAsia="Arial" w:hAnsi="Arial" w:cs="Arial"/>
          <w:b/>
          <w:bCs/>
          <w:color w:val="EE002A"/>
          <w:sz w:val="24"/>
          <w:szCs w:val="24"/>
          <w:u w:color="EE002A"/>
        </w:rPr>
      </w:pPr>
      <w:r>
        <w:rPr>
          <w:rFonts w:ascii="Arial" w:hAnsi="Arial"/>
          <w:b/>
          <w:bCs/>
          <w:color w:val="EE002A"/>
          <w:sz w:val="24"/>
          <w:szCs w:val="24"/>
          <w:u w:color="EE002A"/>
        </w:rPr>
        <w:t>7.  ACCOUNTS</w:t>
      </w:r>
    </w:p>
    <w:p w:rsidR="00595D86" w:rsidRDefault="00595D86">
      <w:pPr>
        <w:jc w:val="both"/>
        <w:rPr>
          <w:sz w:val="24"/>
          <w:szCs w:val="24"/>
        </w:rPr>
      </w:pPr>
    </w:p>
    <w:p w:rsidR="00595D86" w:rsidRDefault="00595D86">
      <w:pPr>
        <w:spacing w:line="22" w:lineRule="exact"/>
        <w:jc w:val="both"/>
        <w:rPr>
          <w:sz w:val="24"/>
          <w:szCs w:val="24"/>
        </w:rPr>
      </w:pPr>
    </w:p>
    <w:p w:rsidR="00595D86" w:rsidRDefault="00530D48">
      <w:pPr>
        <w:spacing w:line="275" w:lineRule="auto"/>
        <w:jc w:val="both"/>
        <w:rPr>
          <w:rFonts w:ascii="Arial" w:eastAsia="Arial" w:hAnsi="Arial" w:cs="Arial"/>
        </w:rPr>
      </w:pPr>
      <w:r>
        <w:rPr>
          <w:rFonts w:ascii="Arial" w:hAnsi="Arial"/>
        </w:rPr>
        <w:t>The Treasurer will ensure proper accounts are kept and provide Committee Members with accurate financial reports on at least a quarterly basis. Two separate Bank accounts will be held for the Club and for Fundraising.</w:t>
      </w:r>
      <w:r>
        <w:rPr>
          <w:sz w:val="24"/>
          <w:szCs w:val="24"/>
        </w:rPr>
        <w:t xml:space="preserve">  Th</w:t>
      </w:r>
      <w:r>
        <w:rPr>
          <w:rFonts w:ascii="Arial" w:hAnsi="Arial"/>
        </w:rPr>
        <w:t xml:space="preserve">e Club’s financial records shall always be open to inspection by the Committee.  </w:t>
      </w:r>
    </w:p>
    <w:p w:rsidR="00595D86" w:rsidRDefault="00595D86">
      <w:pPr>
        <w:spacing w:line="275" w:lineRule="auto"/>
        <w:jc w:val="both"/>
        <w:rPr>
          <w:sz w:val="24"/>
          <w:szCs w:val="24"/>
        </w:rPr>
      </w:pPr>
    </w:p>
    <w:p w:rsidR="00595D86" w:rsidRDefault="00530D48">
      <w:pPr>
        <w:spacing w:line="264" w:lineRule="auto"/>
        <w:jc w:val="both"/>
        <w:rPr>
          <w:sz w:val="24"/>
          <w:szCs w:val="24"/>
        </w:rPr>
      </w:pPr>
      <w:r>
        <w:rPr>
          <w:rFonts w:ascii="Arial" w:hAnsi="Arial"/>
        </w:rPr>
        <w:t xml:space="preserve">The Club’s Financial Year shall run from 1 June to 31 May inclusive. The Treasurer shall present a statement of accounts for the previous Financial Year to the Annual General meeting for information. </w:t>
      </w:r>
    </w:p>
    <w:p w:rsidR="00595D86" w:rsidRDefault="00595D86">
      <w:pPr>
        <w:spacing w:line="312" w:lineRule="exact"/>
        <w:jc w:val="both"/>
        <w:rPr>
          <w:rFonts w:ascii="Arial" w:eastAsia="Arial" w:hAnsi="Arial" w:cs="Arial"/>
          <w:b/>
          <w:bCs/>
        </w:rPr>
      </w:pPr>
    </w:p>
    <w:p w:rsidR="00595D86" w:rsidRDefault="00530D48">
      <w:pPr>
        <w:jc w:val="both"/>
        <w:rPr>
          <w:b/>
          <w:bCs/>
        </w:rPr>
      </w:pPr>
      <w:r>
        <w:rPr>
          <w:rFonts w:ascii="Arial" w:hAnsi="Arial"/>
          <w:b/>
          <w:bCs/>
        </w:rPr>
        <w:t>APPLICATION OF SURPLUS FUNDS</w:t>
      </w:r>
    </w:p>
    <w:p w:rsidR="00595D86" w:rsidRDefault="00595D86">
      <w:pPr>
        <w:spacing w:line="22" w:lineRule="exact"/>
        <w:jc w:val="both"/>
        <w:rPr>
          <w:sz w:val="24"/>
          <w:szCs w:val="24"/>
        </w:rPr>
      </w:pPr>
    </w:p>
    <w:p w:rsidR="00595D86" w:rsidRDefault="00530D48">
      <w:pPr>
        <w:spacing w:line="275" w:lineRule="auto"/>
        <w:jc w:val="both"/>
        <w:rPr>
          <w:sz w:val="24"/>
          <w:szCs w:val="24"/>
        </w:rPr>
      </w:pPr>
      <w:r>
        <w:rPr>
          <w:rFonts w:ascii="Arial" w:hAnsi="Arial"/>
        </w:rPr>
        <w:t xml:space="preserve">The Club is a non-profit-distributing </w:t>
      </w:r>
      <w:proofErr w:type="spellStart"/>
      <w:r>
        <w:rPr>
          <w:rFonts w:ascii="Arial" w:hAnsi="Arial"/>
        </w:rPr>
        <w:t>organisation</w:t>
      </w:r>
      <w:proofErr w:type="spellEnd"/>
      <w:r>
        <w:rPr>
          <w:rFonts w:ascii="Arial" w:hAnsi="Arial"/>
        </w:rPr>
        <w:t>.</w:t>
      </w:r>
      <w:r w:rsidR="00A12C2A">
        <w:rPr>
          <w:rFonts w:ascii="Arial" w:hAnsi="Arial"/>
        </w:rPr>
        <w:t xml:space="preserve"> </w:t>
      </w:r>
      <w:r>
        <w:rPr>
          <w:rFonts w:ascii="Arial" w:hAnsi="Arial"/>
        </w:rPr>
        <w:t>All surplus income or profits a</w:t>
      </w:r>
      <w:r w:rsidR="00A12C2A">
        <w:rPr>
          <w:rFonts w:ascii="Arial" w:hAnsi="Arial"/>
        </w:rPr>
        <w:t>re to be reinvested in the Club, or through agreement with members at the AGM, to selected charities.</w:t>
      </w:r>
    </w:p>
    <w:p w:rsidR="00595D86" w:rsidRDefault="00595D86">
      <w:pPr>
        <w:spacing w:line="312" w:lineRule="exact"/>
        <w:jc w:val="both"/>
        <w:rPr>
          <w:sz w:val="24"/>
          <w:szCs w:val="24"/>
        </w:rPr>
      </w:pPr>
    </w:p>
    <w:p w:rsidR="00595D86" w:rsidRDefault="00530D48">
      <w:pPr>
        <w:jc w:val="both"/>
        <w:rPr>
          <w:rFonts w:ascii="Arial" w:eastAsia="Arial" w:hAnsi="Arial" w:cs="Arial"/>
          <w:b/>
          <w:bCs/>
          <w:color w:val="EE002A"/>
          <w:sz w:val="24"/>
          <w:szCs w:val="24"/>
          <w:u w:color="EE002A"/>
        </w:rPr>
      </w:pPr>
      <w:r>
        <w:rPr>
          <w:rFonts w:ascii="Arial" w:hAnsi="Arial"/>
          <w:b/>
          <w:bCs/>
          <w:color w:val="EE002A"/>
          <w:sz w:val="24"/>
          <w:szCs w:val="24"/>
          <w:u w:color="EE002A"/>
        </w:rPr>
        <w:t>8.  INTERPRETATION OF CLUB CONSTITUTION</w:t>
      </w:r>
    </w:p>
    <w:p w:rsidR="00595D86" w:rsidRDefault="00595D86">
      <w:pPr>
        <w:jc w:val="both"/>
        <w:rPr>
          <w:sz w:val="24"/>
          <w:szCs w:val="24"/>
        </w:rPr>
      </w:pPr>
    </w:p>
    <w:p w:rsidR="00595D86" w:rsidRDefault="00595D86">
      <w:pPr>
        <w:spacing w:line="22" w:lineRule="exact"/>
        <w:jc w:val="both"/>
        <w:rPr>
          <w:sz w:val="24"/>
          <w:szCs w:val="24"/>
        </w:rPr>
      </w:pPr>
    </w:p>
    <w:p w:rsidR="00595D86" w:rsidRDefault="00530D48">
      <w:pPr>
        <w:spacing w:line="275" w:lineRule="auto"/>
        <w:jc w:val="both"/>
        <w:rPr>
          <w:sz w:val="24"/>
          <w:szCs w:val="24"/>
        </w:rPr>
      </w:pPr>
      <w:r>
        <w:rPr>
          <w:rFonts w:ascii="Arial" w:hAnsi="Arial"/>
        </w:rPr>
        <w:t>The Constitution may be added to, repealed, or amended by resolution at any Annual or Special General Meeting carried by a majority of at least two-thirds of the Members voting thereon.</w:t>
      </w:r>
    </w:p>
    <w:p w:rsidR="00595D86" w:rsidRDefault="00595D86">
      <w:pPr>
        <w:spacing w:line="248" w:lineRule="exact"/>
        <w:jc w:val="both"/>
        <w:rPr>
          <w:sz w:val="24"/>
          <w:szCs w:val="24"/>
        </w:rPr>
      </w:pPr>
    </w:p>
    <w:p w:rsidR="00595D86" w:rsidRDefault="00530D48">
      <w:pPr>
        <w:spacing w:line="264" w:lineRule="auto"/>
        <w:jc w:val="both"/>
        <w:rPr>
          <w:sz w:val="24"/>
          <w:szCs w:val="24"/>
        </w:rPr>
      </w:pPr>
      <w:r>
        <w:rPr>
          <w:rFonts w:ascii="Arial" w:hAnsi="Arial"/>
        </w:rPr>
        <w:t>The Committee shall be the sole authority for the interpretation of the Constitution. The decision of the Committee upon any questions of interpretation or upon any matter affecting the Club and not provided for by the Constitution, shall be final and binding on the Members except if otherwise directed by the Club in a Special or Annual General Meeting.</w:t>
      </w:r>
    </w:p>
    <w:p w:rsidR="00595D86" w:rsidRDefault="00595D86">
      <w:pPr>
        <w:spacing w:line="200" w:lineRule="exact"/>
        <w:jc w:val="both"/>
        <w:rPr>
          <w:sz w:val="24"/>
          <w:szCs w:val="24"/>
        </w:rPr>
      </w:pPr>
    </w:p>
    <w:p w:rsidR="00595D86" w:rsidRDefault="00595D86">
      <w:pPr>
        <w:spacing w:line="276" w:lineRule="exact"/>
        <w:jc w:val="both"/>
        <w:rPr>
          <w:sz w:val="24"/>
          <w:szCs w:val="24"/>
        </w:rPr>
      </w:pPr>
    </w:p>
    <w:p w:rsidR="00595D86" w:rsidRDefault="00530D48">
      <w:pPr>
        <w:jc w:val="both"/>
        <w:rPr>
          <w:rFonts w:ascii="Arial" w:eastAsia="Arial" w:hAnsi="Arial" w:cs="Arial"/>
          <w:b/>
          <w:bCs/>
          <w:color w:val="EE002A"/>
          <w:sz w:val="24"/>
          <w:szCs w:val="24"/>
          <w:u w:color="EE002A"/>
        </w:rPr>
      </w:pPr>
      <w:r>
        <w:rPr>
          <w:rFonts w:ascii="Arial" w:hAnsi="Arial"/>
          <w:b/>
          <w:bCs/>
          <w:color w:val="EE002A"/>
          <w:sz w:val="24"/>
          <w:szCs w:val="24"/>
          <w:u w:color="EE002A"/>
        </w:rPr>
        <w:t>9.  DISSOLUTION OF THE CLUB</w:t>
      </w:r>
    </w:p>
    <w:p w:rsidR="00595D86" w:rsidRDefault="00595D86">
      <w:pPr>
        <w:jc w:val="both"/>
        <w:rPr>
          <w:strike/>
          <w:sz w:val="24"/>
          <w:szCs w:val="24"/>
        </w:rPr>
      </w:pPr>
    </w:p>
    <w:p w:rsidR="00595D86" w:rsidRDefault="00595D86">
      <w:pPr>
        <w:spacing w:line="22" w:lineRule="exact"/>
        <w:jc w:val="both"/>
        <w:rPr>
          <w:strike/>
          <w:sz w:val="24"/>
          <w:szCs w:val="24"/>
        </w:rPr>
      </w:pPr>
    </w:p>
    <w:p w:rsidR="00595D86" w:rsidRDefault="00530D48">
      <w:pPr>
        <w:spacing w:line="264" w:lineRule="auto"/>
        <w:jc w:val="both"/>
        <w:rPr>
          <w:rFonts w:ascii="Arial" w:eastAsia="Arial" w:hAnsi="Arial" w:cs="Arial"/>
        </w:rPr>
      </w:pPr>
      <w:r>
        <w:rPr>
          <w:rFonts w:ascii="Arial" w:hAnsi="Arial"/>
        </w:rPr>
        <w:t>A resolution to dissolve the Club can only be passed at a Special General Meeting through a majority vote of full Members.</w:t>
      </w:r>
    </w:p>
    <w:p w:rsidR="00595D86" w:rsidRDefault="00595D86">
      <w:pPr>
        <w:spacing w:line="264" w:lineRule="auto"/>
        <w:jc w:val="both"/>
        <w:rPr>
          <w:rFonts w:ascii="Arial" w:eastAsia="Arial" w:hAnsi="Arial" w:cs="Arial"/>
        </w:rPr>
      </w:pPr>
    </w:p>
    <w:p w:rsidR="00595D86" w:rsidRDefault="00530D48">
      <w:pPr>
        <w:spacing w:line="264" w:lineRule="auto"/>
        <w:jc w:val="both"/>
        <w:rPr>
          <w:rFonts w:ascii="Arial" w:eastAsia="Arial" w:hAnsi="Arial" w:cs="Arial"/>
        </w:rPr>
      </w:pPr>
      <w:r>
        <w:rPr>
          <w:rFonts w:ascii="Arial" w:hAnsi="Arial"/>
        </w:rPr>
        <w:t xml:space="preserve">In the event that the Club is dissolved, after meeting all of its debts, the surplus balance (if any) shall be paid </w:t>
      </w:r>
      <w:proofErr w:type="gramStart"/>
      <w:r>
        <w:rPr>
          <w:rFonts w:ascii="Arial" w:hAnsi="Arial"/>
        </w:rPr>
        <w:t>to a</w:t>
      </w:r>
      <w:proofErr w:type="gramEnd"/>
      <w:r>
        <w:rPr>
          <w:rFonts w:ascii="Arial" w:hAnsi="Arial"/>
        </w:rPr>
        <w:t xml:space="preserve"> Charity/Charities chosen by the Committee.</w:t>
      </w:r>
    </w:p>
    <w:p w:rsidR="00595D86" w:rsidRDefault="00595D86">
      <w:pPr>
        <w:spacing w:line="200" w:lineRule="exact"/>
        <w:jc w:val="both"/>
        <w:rPr>
          <w:sz w:val="24"/>
          <w:szCs w:val="24"/>
        </w:rPr>
      </w:pPr>
    </w:p>
    <w:p w:rsidR="00595D86" w:rsidRDefault="00595D86">
      <w:pPr>
        <w:jc w:val="both"/>
        <w:rPr>
          <w:sz w:val="24"/>
          <w:szCs w:val="24"/>
        </w:rPr>
      </w:pPr>
    </w:p>
    <w:p w:rsidR="00595D86" w:rsidRDefault="00530D48">
      <w:pPr>
        <w:jc w:val="both"/>
        <w:rPr>
          <w:rFonts w:ascii="Arial" w:eastAsia="Arial" w:hAnsi="Arial" w:cs="Arial"/>
          <w:b/>
          <w:bCs/>
          <w:color w:val="EE002A"/>
          <w:sz w:val="24"/>
          <w:szCs w:val="24"/>
          <w:u w:color="EE002A"/>
        </w:rPr>
      </w:pPr>
      <w:r>
        <w:rPr>
          <w:rFonts w:ascii="Arial" w:hAnsi="Arial"/>
          <w:b/>
          <w:bCs/>
          <w:color w:val="EE002A"/>
          <w:sz w:val="24"/>
          <w:szCs w:val="24"/>
          <w:u w:color="EE002A"/>
        </w:rPr>
        <w:t>10.  DISCIPLINARY &amp; COMPLAINT PROCEDURES</w:t>
      </w:r>
    </w:p>
    <w:p w:rsidR="00595D86" w:rsidRDefault="00595D86">
      <w:pPr>
        <w:jc w:val="both"/>
        <w:rPr>
          <w:rFonts w:ascii="Arial" w:eastAsia="Arial" w:hAnsi="Arial" w:cs="Arial"/>
          <w:b/>
          <w:bCs/>
          <w:color w:val="EE002A"/>
          <w:sz w:val="24"/>
          <w:szCs w:val="24"/>
          <w:u w:color="EE002A"/>
        </w:rPr>
      </w:pPr>
    </w:p>
    <w:p w:rsidR="00595D86" w:rsidRDefault="00595D86">
      <w:pPr>
        <w:spacing w:line="22" w:lineRule="exact"/>
        <w:jc w:val="both"/>
        <w:rPr>
          <w:sz w:val="24"/>
          <w:szCs w:val="24"/>
        </w:rPr>
      </w:pPr>
    </w:p>
    <w:p w:rsidR="00595D86" w:rsidRDefault="00530D48">
      <w:pPr>
        <w:spacing w:line="264" w:lineRule="auto"/>
        <w:jc w:val="both"/>
        <w:rPr>
          <w:rFonts w:ascii="Arial" w:eastAsia="Arial" w:hAnsi="Arial" w:cs="Arial"/>
        </w:rPr>
      </w:pPr>
      <w:r>
        <w:rPr>
          <w:rFonts w:ascii="Arial" w:hAnsi="Arial"/>
        </w:rPr>
        <w:t>The Club shall not tolerate the physical or mental abuse, harassment, discrimination or defamation of any of its Members through their association with the Club or in connection with Club Events. Any Member may be disciplined or excluded from membership of the Club if her conduct has been, or is likely to be, prejudicial to the interests of the Club. Exclusion will be agreed by a majority vote at a properly convened Committee Meeting.</w:t>
      </w:r>
    </w:p>
    <w:p w:rsidR="00595D86" w:rsidRDefault="00595D86">
      <w:pPr>
        <w:spacing w:line="264" w:lineRule="auto"/>
        <w:jc w:val="both"/>
        <w:rPr>
          <w:sz w:val="24"/>
          <w:szCs w:val="24"/>
        </w:rPr>
      </w:pPr>
    </w:p>
    <w:p w:rsidR="00595D86" w:rsidRDefault="00530D48">
      <w:pPr>
        <w:spacing w:line="264" w:lineRule="auto"/>
        <w:jc w:val="both"/>
        <w:rPr>
          <w:rFonts w:ascii="Arial" w:eastAsia="Arial" w:hAnsi="Arial" w:cs="Arial"/>
        </w:rPr>
      </w:pPr>
      <w:r>
        <w:rPr>
          <w:rFonts w:ascii="Arial" w:hAnsi="Arial"/>
        </w:rPr>
        <w:t xml:space="preserve">Any complaints regarding </w:t>
      </w:r>
      <w:proofErr w:type="spellStart"/>
      <w:r>
        <w:rPr>
          <w:rFonts w:ascii="Arial" w:hAnsi="Arial"/>
        </w:rPr>
        <w:t>behaviour</w:t>
      </w:r>
      <w:proofErr w:type="spellEnd"/>
      <w:r>
        <w:rPr>
          <w:rFonts w:ascii="Arial" w:hAnsi="Arial"/>
        </w:rPr>
        <w:t xml:space="preserve"> of Members should be detailed and submitted in writing to the Secretary, unless the complaint is about the Secretary, when it should be submitted to the Club Chairperson.  The Secretary (or Club Chairperson) will acknowledge receipt of the complaint and be responsible for convening a meeting to hear the complaint.  The Committee will appoint two responsible Officers (not necessarily Committee members) to gather appropriate evidence to present to the Committee.</w:t>
      </w:r>
    </w:p>
    <w:p w:rsidR="00595D86" w:rsidRDefault="00595D86">
      <w:pPr>
        <w:spacing w:line="264" w:lineRule="auto"/>
        <w:jc w:val="both"/>
        <w:rPr>
          <w:rFonts w:ascii="Arial" w:eastAsia="Arial" w:hAnsi="Arial" w:cs="Arial"/>
        </w:rPr>
      </w:pPr>
    </w:p>
    <w:p w:rsidR="00595D86" w:rsidRDefault="00530D48">
      <w:pPr>
        <w:spacing w:line="264" w:lineRule="auto"/>
        <w:jc w:val="both"/>
        <w:rPr>
          <w:rFonts w:ascii="Arial" w:eastAsia="Arial" w:hAnsi="Arial" w:cs="Arial"/>
        </w:rPr>
      </w:pPr>
      <w:r>
        <w:rPr>
          <w:rFonts w:ascii="Arial" w:hAnsi="Arial"/>
        </w:rPr>
        <w:t>The meeting date will be set to be heard within 28 days of the complaint being received.  The outcome of the hearing shall be notified in writing to the person who lodged the complaint within 7 days of the hearing.  Any appeal shall be lodged with the Secretary or Club Chairperson within 14 days of the hearing date.</w:t>
      </w:r>
    </w:p>
    <w:p w:rsidR="00595D86" w:rsidRDefault="00595D86">
      <w:pPr>
        <w:spacing w:line="200" w:lineRule="exact"/>
        <w:jc w:val="both"/>
      </w:pPr>
    </w:p>
    <w:p w:rsidR="00595D86" w:rsidRDefault="00595D86">
      <w:pPr>
        <w:spacing w:line="200" w:lineRule="exact"/>
        <w:jc w:val="both"/>
      </w:pPr>
    </w:p>
    <w:p w:rsidR="00595D86" w:rsidRDefault="00530D48">
      <w:pPr>
        <w:spacing w:line="264" w:lineRule="auto"/>
        <w:ind w:right="20"/>
        <w:jc w:val="both"/>
        <w:rPr>
          <w:rFonts w:ascii="Arial" w:eastAsia="Arial" w:hAnsi="Arial" w:cs="Arial"/>
          <w:b/>
          <w:bCs/>
          <w:color w:val="FF0000"/>
          <w:sz w:val="24"/>
          <w:szCs w:val="24"/>
          <w:u w:color="FF0000"/>
        </w:rPr>
      </w:pPr>
      <w:r>
        <w:rPr>
          <w:rFonts w:ascii="Arial" w:hAnsi="Arial"/>
          <w:b/>
          <w:bCs/>
          <w:color w:val="FF0000"/>
          <w:sz w:val="24"/>
          <w:szCs w:val="24"/>
          <w:u w:color="FF0000"/>
        </w:rPr>
        <w:t>11.  DECLARATION</w:t>
      </w:r>
    </w:p>
    <w:p w:rsidR="00595D86" w:rsidRDefault="00595D86">
      <w:pPr>
        <w:jc w:val="both"/>
        <w:rPr>
          <w:rFonts w:ascii="Arial" w:eastAsia="Arial" w:hAnsi="Arial" w:cs="Arial"/>
          <w:b/>
          <w:bCs/>
          <w:color w:val="EE002A"/>
          <w:sz w:val="24"/>
          <w:szCs w:val="24"/>
          <w:u w:color="EE002A"/>
        </w:rPr>
      </w:pPr>
    </w:p>
    <w:p w:rsidR="00595D86" w:rsidRDefault="00530D48">
      <w:pPr>
        <w:jc w:val="both"/>
        <w:rPr>
          <w:rFonts w:ascii="Arial" w:eastAsia="Arial" w:hAnsi="Arial" w:cs="Arial"/>
        </w:rPr>
      </w:pPr>
      <w:r>
        <w:rPr>
          <w:rFonts w:ascii="Arial" w:hAnsi="Arial"/>
        </w:rPr>
        <w:t>FIT2run hereby adopts and accepts this Constitution as its current operating guide regulating the operations of its members; voted for at the Annual General Meeting on 22 May 2012.</w:t>
      </w:r>
    </w:p>
    <w:p w:rsidR="00595D86" w:rsidRDefault="00595D86">
      <w:pPr>
        <w:jc w:val="both"/>
        <w:rPr>
          <w:rFonts w:ascii="Arial" w:eastAsia="Arial" w:hAnsi="Arial" w:cs="Arial"/>
        </w:rPr>
      </w:pPr>
    </w:p>
    <w:p w:rsidR="00595D86" w:rsidRDefault="00595D86">
      <w:pPr>
        <w:jc w:val="both"/>
        <w:rPr>
          <w:rFonts w:ascii="Arial" w:eastAsia="Arial" w:hAnsi="Arial" w:cs="Arial"/>
        </w:rPr>
      </w:pPr>
    </w:p>
    <w:p w:rsidR="00595D86" w:rsidRDefault="00595D86">
      <w:pPr>
        <w:jc w:val="both"/>
        <w:rPr>
          <w:rFonts w:ascii="Arial" w:eastAsia="Arial" w:hAnsi="Arial" w:cs="Arial"/>
        </w:rPr>
      </w:pPr>
    </w:p>
    <w:p w:rsidR="00595D86" w:rsidRDefault="00595D86">
      <w:pPr>
        <w:jc w:val="both"/>
        <w:rPr>
          <w:rFonts w:ascii="Arial" w:eastAsia="Arial" w:hAnsi="Arial" w:cs="Arial"/>
        </w:rPr>
      </w:pPr>
    </w:p>
    <w:p w:rsidR="00595D86" w:rsidRDefault="00595D86">
      <w:pPr>
        <w:jc w:val="both"/>
        <w:rPr>
          <w:sz w:val="24"/>
          <w:szCs w:val="24"/>
        </w:rPr>
      </w:pPr>
    </w:p>
    <w:p w:rsidR="00595D86" w:rsidRDefault="00530D48">
      <w:pPr>
        <w:spacing w:line="264" w:lineRule="auto"/>
        <w:ind w:right="20"/>
        <w:jc w:val="center"/>
        <w:rPr>
          <w:rFonts w:ascii="Arial" w:eastAsia="Arial" w:hAnsi="Arial" w:cs="Arial"/>
          <w:b/>
          <w:bCs/>
        </w:rPr>
      </w:pPr>
      <w:r>
        <w:rPr>
          <w:rFonts w:ascii="Arial" w:hAnsi="Arial"/>
          <w:b/>
          <w:bCs/>
        </w:rPr>
        <w:t>Document Ends</w:t>
      </w:r>
    </w:p>
    <w:p w:rsidR="00595D86" w:rsidRDefault="00595D86">
      <w:pPr>
        <w:spacing w:line="264" w:lineRule="auto"/>
        <w:ind w:right="20"/>
        <w:jc w:val="both"/>
      </w:pPr>
    </w:p>
    <w:sectPr w:rsidR="00595D86">
      <w:headerReference w:type="default" r:id="rId8"/>
      <w:footerReference w:type="default" r:id="rId9"/>
      <w:pgSz w:w="12240" w:h="15840"/>
      <w:pgMar w:top="1440" w:right="1800" w:bottom="1440" w:left="180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0D91" w:rsidRDefault="00F90D91">
      <w:r>
        <w:separator/>
      </w:r>
    </w:p>
  </w:endnote>
  <w:endnote w:type="continuationSeparator" w:id="0">
    <w:p w:rsidR="00F90D91" w:rsidRDefault="00F90D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5D86" w:rsidRDefault="00530D48">
    <w:pPr>
      <w:tabs>
        <w:tab w:val="center" w:pos="4320"/>
        <w:tab w:val="right" w:pos="8620"/>
      </w:tabs>
    </w:pPr>
    <w:r>
      <w:rPr>
        <w:kern w:val="0"/>
      </w:rPr>
      <w:tab/>
    </w:r>
    <w:r>
      <w:rPr>
        <w:kern w:val="0"/>
      </w:rPr>
      <w:tab/>
    </w:r>
    <w:r>
      <w:rPr>
        <w:kern w:val="0"/>
      </w:rPr>
      <w:fldChar w:fldCharType="begin"/>
    </w:r>
    <w:r>
      <w:rPr>
        <w:kern w:val="0"/>
      </w:rPr>
      <w:instrText xml:space="preserve"> DATE \@ "MMM d, ''yy, h:mm AM/PM" </w:instrText>
    </w:r>
    <w:r>
      <w:rPr>
        <w:kern w:val="0"/>
      </w:rPr>
      <w:fldChar w:fldCharType="separate"/>
    </w:r>
    <w:r w:rsidR="00921810">
      <w:rPr>
        <w:noProof/>
        <w:kern w:val="0"/>
      </w:rPr>
      <w:t>May 29, 20, 4:36 PM</w:t>
    </w:r>
    <w:r>
      <w:rPr>
        <w:kern w:val="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0D91" w:rsidRDefault="00F90D91">
      <w:r>
        <w:separator/>
      </w:r>
    </w:p>
  </w:footnote>
  <w:footnote w:type="continuationSeparator" w:id="0">
    <w:p w:rsidR="00F90D91" w:rsidRDefault="00F90D9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5D86" w:rsidRPr="008B7F7B" w:rsidRDefault="00530D48" w:rsidP="008B7F7B">
    <w:pPr>
      <w:tabs>
        <w:tab w:val="center" w:pos="4320"/>
        <w:tab w:val="right" w:pos="8620"/>
      </w:tabs>
      <w:rPr>
        <w:bCs/>
        <w:kern w:val="0"/>
        <w:sz w:val="24"/>
        <w:szCs w:val="40"/>
      </w:rPr>
    </w:pPr>
    <w:r>
      <w:rPr>
        <w:noProof/>
        <w:lang w:val="en-GB"/>
      </w:rPr>
      <mc:AlternateContent>
        <mc:Choice Requires="wps">
          <w:drawing>
            <wp:anchor distT="152400" distB="152400" distL="152400" distR="152400" simplePos="0" relativeHeight="251658240" behindDoc="1" locked="0" layoutInCell="1" allowOverlap="1">
              <wp:simplePos x="0" y="0"/>
              <wp:positionH relativeFrom="page">
                <wp:posOffset>354965</wp:posOffset>
              </wp:positionH>
              <wp:positionV relativeFrom="page">
                <wp:posOffset>120967</wp:posOffset>
              </wp:positionV>
              <wp:extent cx="7062470" cy="724421"/>
              <wp:effectExtent l="-778154" t="2390872" r="-778154" b="2390872"/>
              <wp:wrapNone/>
              <wp:docPr id="1073741826" name="officeArt object"/>
              <wp:cNvGraphicFramePr/>
              <a:graphic xmlns:a="http://schemas.openxmlformats.org/drawingml/2006/main">
                <a:graphicData uri="http://schemas.microsoft.com/office/word/2010/wordprocessingShape">
                  <wps:wsp>
                    <wps:cNvSpPr/>
                    <wps:spPr>
                      <a:xfrm rot="18900000">
                        <a:off x="0" y="0"/>
                        <a:ext cx="7062470" cy="724421"/>
                      </a:xfrm>
                      <a:prstGeom prst="rect">
                        <a:avLst/>
                      </a:prstGeom>
                      <a:noFill/>
                      <a:ln w="12700" cap="flat">
                        <a:noFill/>
                        <a:miter lim="400000"/>
                      </a:ln>
                      <a:effectLst/>
                    </wps:spPr>
                    <wps:txbx>
                      <w:txbxContent>
                        <w:p w:rsidR="00595D86" w:rsidRDefault="00530D48">
                          <w:pPr>
                            <w:pStyle w:val="Caption"/>
                            <w:tabs>
                              <w:tab w:val="left" w:pos="1440"/>
                              <w:tab w:val="left" w:pos="2880"/>
                              <w:tab w:val="left" w:pos="4320"/>
                              <w:tab w:val="left" w:pos="5760"/>
                              <w:tab w:val="left" w:pos="7200"/>
                              <w:tab w:val="left" w:pos="8640"/>
                              <w:tab w:val="left" w:pos="10080"/>
                            </w:tabs>
                            <w:jc w:val="center"/>
                          </w:pPr>
                          <w:r>
                            <w:rPr>
                              <w:rFonts w:ascii="Times New Roman" w:hAnsi="Times New Roman"/>
                              <w:color w:val="C0C0C0"/>
                              <w:sz w:val="104"/>
                              <w:szCs w:val="104"/>
                            </w:rPr>
                            <w:t>Adopted Final Version</w:t>
                          </w:r>
                        </w:p>
                      </w:txbxContent>
                    </wps:txbx>
                    <wps:bodyPr wrap="square" lIns="0" tIns="0" rIns="0" bIns="0" numCol="1" anchor="ctr">
                      <a:normAutofit/>
                    </wps:bodyPr>
                  </wps:ws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id="_x0000_s1026" style="visibility:visible;position:absolute;margin-left:28.0pt;margin-top:9.5pt;width:556.1pt;height:57.0pt;z-index:-251658240;mso-position-horizontal:absolute;mso-position-horizontal-relative:page;mso-position-vertical:absolute;mso-position-vertical-relative:page;mso-wrap-distance-left:12.0pt;mso-wrap-distance-top:12.0pt;mso-wrap-distance-right:12.0pt;mso-wrap-distance-bottom:12.0pt;rotation:20643840fd;">
              <v:fill on="f"/>
              <v:stroke on="f" weight="1.0pt" dashstyle="solid" endcap="flat" miterlimit="400.0%" joinstyle="miter" linestyle="single" startarrow="none" startarrowwidth="medium" startarrowlength="medium" endarrow="none" endarrowwidth="medium" endarrowlength="medium"/>
              <v:textbox>
                <w:txbxContent>
                  <w:p>
                    <w:pPr>
                      <w:pStyle w:val="Caption"/>
                      <w:tabs>
                        <w:tab w:val="left" w:pos="1440"/>
                        <w:tab w:val="left" w:pos="2880"/>
                        <w:tab w:val="left" w:pos="4320"/>
                        <w:tab w:val="left" w:pos="5760"/>
                        <w:tab w:val="left" w:pos="7200"/>
                        <w:tab w:val="left" w:pos="8640"/>
                        <w:tab w:val="left" w:pos="10080"/>
                      </w:tabs>
                      <w:jc w:val="center"/>
                    </w:pPr>
                    <w:r>
                      <w:rPr>
                        <w:rFonts w:ascii="Times New Roman" w:hAnsi="Times New Roman"/>
                        <w:color w:val="c0c0c0"/>
                        <w:sz w:val="104"/>
                        <w:szCs w:val="104"/>
                        <w:rtl w:val="0"/>
                        <w:lang w:val="de-DE"/>
                      </w:rPr>
                      <w:t>Adopted Final Version</w:t>
                    </w:r>
                  </w:p>
                </w:txbxContent>
              </v:textbox>
              <w10:wrap type="none" side="bothSides" anchorx="page" anchory="page"/>
            </v:rect>
          </w:pict>
        </mc:Fallback>
      </mc:AlternateContent>
    </w:r>
    <w:r>
      <w:rPr>
        <w:rFonts w:ascii="Arial Narrow" w:hAnsi="Arial Narrow"/>
        <w:noProof/>
        <w:lang w:val="en-GB"/>
      </w:rPr>
      <w:drawing>
        <wp:inline distT="0" distB="0" distL="0" distR="0">
          <wp:extent cx="975361" cy="768096"/>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png"/>
                  <pic:cNvPicPr>
                    <a:picLocks noChangeAspect="1"/>
                  </pic:cNvPicPr>
                </pic:nvPicPr>
                <pic:blipFill>
                  <a:blip r:embed="rId1"/>
                  <a:stretch>
                    <a:fillRect/>
                  </a:stretch>
                </pic:blipFill>
                <pic:spPr>
                  <a:xfrm>
                    <a:off x="0" y="0"/>
                    <a:ext cx="975361" cy="768096"/>
                  </a:xfrm>
                  <a:prstGeom prst="rect">
                    <a:avLst/>
                  </a:prstGeom>
                  <a:ln w="12700" cap="flat">
                    <a:noFill/>
                    <a:miter lim="400000"/>
                  </a:ln>
                  <a:effectLst/>
                </pic:spPr>
              </pic:pic>
            </a:graphicData>
          </a:graphic>
        </wp:inline>
      </w:drawing>
    </w:r>
    <w:r w:rsidR="008B7F7B">
      <w:rPr>
        <w:b/>
        <w:bCs/>
        <w:kern w:val="0"/>
        <w:sz w:val="40"/>
        <w:szCs w:val="40"/>
      </w:rPr>
      <w:t xml:space="preserve">FIT2run </w:t>
    </w:r>
    <w:r>
      <w:rPr>
        <w:b/>
        <w:bCs/>
        <w:kern w:val="0"/>
        <w:sz w:val="40"/>
        <w:szCs w:val="40"/>
      </w:rPr>
      <w:t>Constitution</w:t>
    </w:r>
    <w:r w:rsidR="008B7F7B">
      <w:rPr>
        <w:b/>
        <w:bCs/>
        <w:kern w:val="0"/>
        <w:sz w:val="40"/>
        <w:szCs w:val="40"/>
      </w:rPr>
      <w:t xml:space="preserve">                     </w:t>
    </w:r>
    <w:r w:rsidR="008B7F7B" w:rsidRPr="008B7F7B">
      <w:rPr>
        <w:bCs/>
        <w:kern w:val="0"/>
        <w:sz w:val="24"/>
        <w:szCs w:val="40"/>
      </w:rPr>
      <w:t>5</w:t>
    </w:r>
    <w:r w:rsidR="008B7F7B" w:rsidRPr="008B7F7B">
      <w:rPr>
        <w:bCs/>
        <w:kern w:val="0"/>
        <w:sz w:val="24"/>
        <w:szCs w:val="40"/>
        <w:vertAlign w:val="superscript"/>
      </w:rPr>
      <w:t>th</w:t>
    </w:r>
    <w:r w:rsidR="008B7F7B" w:rsidRPr="008B7F7B">
      <w:rPr>
        <w:bCs/>
        <w:kern w:val="0"/>
        <w:sz w:val="24"/>
        <w:szCs w:val="40"/>
      </w:rPr>
      <w:t xml:space="preserve"> Jan 2020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707A54"/>
    <w:multiLevelType w:val="hybridMultilevel"/>
    <w:tmpl w:val="54A47850"/>
    <w:styleLink w:val="ImportedStyle1"/>
    <w:lvl w:ilvl="0" w:tplc="F5B2757E">
      <w:start w:val="1"/>
      <w:numFmt w:val="bullet"/>
      <w:lvlText w:val="•"/>
      <w:lvlJc w:val="left"/>
      <w:pPr>
        <w:ind w:left="3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CA0E1252">
      <w:start w:val="1"/>
      <w:numFmt w:val="bullet"/>
      <w:lvlText w:val="•"/>
      <w:lvlJc w:val="left"/>
      <w:pPr>
        <w:ind w:left="3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331C0348">
      <w:start w:val="1"/>
      <w:numFmt w:val="bullet"/>
      <w:lvlText w:val="•"/>
      <w:lvlJc w:val="left"/>
      <w:pPr>
        <w:ind w:left="3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5582BD8C">
      <w:start w:val="1"/>
      <w:numFmt w:val="bullet"/>
      <w:lvlText w:val="•"/>
      <w:lvlJc w:val="left"/>
      <w:pPr>
        <w:ind w:left="3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594C3886">
      <w:start w:val="1"/>
      <w:numFmt w:val="bullet"/>
      <w:lvlText w:val="•"/>
      <w:lvlJc w:val="left"/>
      <w:pPr>
        <w:ind w:left="3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DDA495DC">
      <w:start w:val="1"/>
      <w:numFmt w:val="bullet"/>
      <w:lvlText w:val="•"/>
      <w:lvlJc w:val="left"/>
      <w:pPr>
        <w:ind w:left="3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8990013A">
      <w:start w:val="1"/>
      <w:numFmt w:val="bullet"/>
      <w:lvlText w:val="•"/>
      <w:lvlJc w:val="left"/>
      <w:pPr>
        <w:ind w:left="3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778A819E">
      <w:start w:val="1"/>
      <w:numFmt w:val="bullet"/>
      <w:lvlText w:val="•"/>
      <w:lvlJc w:val="left"/>
      <w:pPr>
        <w:ind w:left="3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1EE48FD2">
      <w:start w:val="1"/>
      <w:numFmt w:val="bullet"/>
      <w:lvlText w:val="•"/>
      <w:lvlJc w:val="left"/>
      <w:pPr>
        <w:ind w:left="3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nsid w:val="6DEA79C0"/>
    <w:multiLevelType w:val="hybridMultilevel"/>
    <w:tmpl w:val="54A47850"/>
    <w:numStyleLink w:val="ImportedStyle1"/>
  </w:abstractNum>
  <w:num w:numId="1">
    <w:abstractNumId w:val="0"/>
  </w:num>
  <w:num w:numId="2">
    <w:abstractNumId w:val="1"/>
  </w:num>
  <w:num w:numId="3">
    <w:abstractNumId w:val="1"/>
    <w:lvlOverride w:ilvl="0">
      <w:lvl w:ilvl="0" w:tplc="8368B6C6">
        <w:start w:val="1"/>
        <w:numFmt w:val="bullet"/>
        <w:lvlText w:val="•"/>
        <w:lvlJc w:val="left"/>
        <w:pPr>
          <w:tabs>
            <w:tab w:val="left" w:pos="720"/>
          </w:tabs>
          <w:ind w:left="3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6492909C">
        <w:start w:val="1"/>
        <w:numFmt w:val="bullet"/>
        <w:lvlText w:val="•"/>
        <w:lvlJc w:val="left"/>
        <w:pPr>
          <w:tabs>
            <w:tab w:val="left" w:pos="720"/>
          </w:tabs>
          <w:ind w:left="3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2E98ECC0">
        <w:start w:val="1"/>
        <w:numFmt w:val="bullet"/>
        <w:lvlText w:val="•"/>
        <w:lvlJc w:val="left"/>
        <w:pPr>
          <w:tabs>
            <w:tab w:val="left" w:pos="720"/>
          </w:tabs>
          <w:ind w:left="3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0442B2B4">
        <w:start w:val="1"/>
        <w:numFmt w:val="bullet"/>
        <w:lvlText w:val="•"/>
        <w:lvlJc w:val="left"/>
        <w:pPr>
          <w:tabs>
            <w:tab w:val="left" w:pos="720"/>
          </w:tabs>
          <w:ind w:left="3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2A6E0D14">
        <w:start w:val="1"/>
        <w:numFmt w:val="bullet"/>
        <w:lvlText w:val="•"/>
        <w:lvlJc w:val="left"/>
        <w:pPr>
          <w:tabs>
            <w:tab w:val="left" w:pos="720"/>
          </w:tabs>
          <w:ind w:left="3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11288D38">
        <w:start w:val="1"/>
        <w:numFmt w:val="bullet"/>
        <w:lvlText w:val="•"/>
        <w:lvlJc w:val="left"/>
        <w:pPr>
          <w:tabs>
            <w:tab w:val="left" w:pos="720"/>
          </w:tabs>
          <w:ind w:left="3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35460496">
        <w:start w:val="1"/>
        <w:numFmt w:val="bullet"/>
        <w:lvlText w:val="•"/>
        <w:lvlJc w:val="left"/>
        <w:pPr>
          <w:tabs>
            <w:tab w:val="left" w:pos="720"/>
          </w:tabs>
          <w:ind w:left="3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51BAAD06">
        <w:start w:val="1"/>
        <w:numFmt w:val="bullet"/>
        <w:lvlText w:val="•"/>
        <w:lvlJc w:val="left"/>
        <w:pPr>
          <w:tabs>
            <w:tab w:val="left" w:pos="720"/>
          </w:tabs>
          <w:ind w:left="3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6EE254BC">
        <w:start w:val="1"/>
        <w:numFmt w:val="bullet"/>
        <w:lvlText w:val="•"/>
        <w:lvlJc w:val="left"/>
        <w:pPr>
          <w:tabs>
            <w:tab w:val="left" w:pos="720"/>
          </w:tabs>
          <w:ind w:left="3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595D86"/>
    <w:rsid w:val="00004F56"/>
    <w:rsid w:val="00152E25"/>
    <w:rsid w:val="0022576A"/>
    <w:rsid w:val="00254C47"/>
    <w:rsid w:val="00440DCA"/>
    <w:rsid w:val="00470BBC"/>
    <w:rsid w:val="004772AF"/>
    <w:rsid w:val="00530D48"/>
    <w:rsid w:val="00595D86"/>
    <w:rsid w:val="007226CB"/>
    <w:rsid w:val="007537A6"/>
    <w:rsid w:val="008B7F7B"/>
    <w:rsid w:val="00921810"/>
    <w:rsid w:val="00A12C2A"/>
    <w:rsid w:val="00B70D0B"/>
    <w:rsid w:val="00F3248D"/>
    <w:rsid w:val="00F90D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pPr>
    <w:rPr>
      <w:rFonts w:cs="Arial Unicode MS"/>
      <w:color w:val="000000"/>
      <w:kern w:val="28"/>
      <w:u w:color="00000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Caption">
    <w:name w:val="caption"/>
    <w:pPr>
      <w:suppressAutoHyphens/>
      <w:outlineLvl w:val="0"/>
    </w:pPr>
    <w:rPr>
      <w:rFonts w:ascii="Cambria" w:eastAsia="Cambria" w:hAnsi="Cambria" w:cs="Cambria"/>
      <w:color w:val="000000"/>
      <w:sz w:val="36"/>
      <w:szCs w:val="36"/>
      <w:lang w:val="de-DE"/>
    </w:rPr>
  </w:style>
  <w:style w:type="numbering" w:customStyle="1" w:styleId="ImportedStyle1">
    <w:name w:val="Imported Style 1"/>
    <w:pPr>
      <w:numPr>
        <w:numId w:val="1"/>
      </w:numPr>
    </w:pPr>
  </w:style>
  <w:style w:type="paragraph" w:styleId="BalloonText">
    <w:name w:val="Balloon Text"/>
    <w:basedOn w:val="Normal"/>
    <w:link w:val="BalloonTextChar"/>
    <w:uiPriority w:val="99"/>
    <w:semiHidden/>
    <w:unhideWhenUsed/>
    <w:rsid w:val="00004F56"/>
    <w:rPr>
      <w:rFonts w:ascii="Tahoma" w:hAnsi="Tahoma" w:cs="Tahoma"/>
      <w:sz w:val="16"/>
      <w:szCs w:val="16"/>
    </w:rPr>
  </w:style>
  <w:style w:type="character" w:customStyle="1" w:styleId="BalloonTextChar">
    <w:name w:val="Balloon Text Char"/>
    <w:basedOn w:val="DefaultParagraphFont"/>
    <w:link w:val="BalloonText"/>
    <w:uiPriority w:val="99"/>
    <w:semiHidden/>
    <w:rsid w:val="00004F56"/>
    <w:rPr>
      <w:rFonts w:ascii="Tahoma" w:hAnsi="Tahoma" w:cs="Tahoma"/>
      <w:color w:val="000000"/>
      <w:kern w:val="28"/>
      <w:sz w:val="16"/>
      <w:szCs w:val="16"/>
      <w:u w:color="000000"/>
      <w:lang w:val="en-US"/>
    </w:rPr>
  </w:style>
  <w:style w:type="paragraph" w:styleId="Header">
    <w:name w:val="header"/>
    <w:basedOn w:val="Normal"/>
    <w:link w:val="HeaderChar"/>
    <w:uiPriority w:val="99"/>
    <w:unhideWhenUsed/>
    <w:rsid w:val="008B7F7B"/>
    <w:pPr>
      <w:tabs>
        <w:tab w:val="center" w:pos="4513"/>
        <w:tab w:val="right" w:pos="9026"/>
      </w:tabs>
    </w:pPr>
  </w:style>
  <w:style w:type="character" w:customStyle="1" w:styleId="HeaderChar">
    <w:name w:val="Header Char"/>
    <w:basedOn w:val="DefaultParagraphFont"/>
    <w:link w:val="Header"/>
    <w:uiPriority w:val="99"/>
    <w:rsid w:val="008B7F7B"/>
    <w:rPr>
      <w:rFonts w:cs="Arial Unicode MS"/>
      <w:color w:val="000000"/>
      <w:kern w:val="28"/>
      <w:u w:color="000000"/>
      <w:lang w:val="en-US"/>
    </w:rPr>
  </w:style>
  <w:style w:type="paragraph" w:styleId="Footer">
    <w:name w:val="footer"/>
    <w:basedOn w:val="Normal"/>
    <w:link w:val="FooterChar"/>
    <w:uiPriority w:val="99"/>
    <w:unhideWhenUsed/>
    <w:rsid w:val="008B7F7B"/>
    <w:pPr>
      <w:tabs>
        <w:tab w:val="center" w:pos="4513"/>
        <w:tab w:val="right" w:pos="9026"/>
      </w:tabs>
    </w:pPr>
  </w:style>
  <w:style w:type="character" w:customStyle="1" w:styleId="FooterChar">
    <w:name w:val="Footer Char"/>
    <w:basedOn w:val="DefaultParagraphFont"/>
    <w:link w:val="Footer"/>
    <w:uiPriority w:val="99"/>
    <w:rsid w:val="008B7F7B"/>
    <w:rPr>
      <w:rFonts w:cs="Arial Unicode MS"/>
      <w:color w:val="000000"/>
      <w:kern w:val="28"/>
      <w:u w:color="00000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pPr>
    <w:rPr>
      <w:rFonts w:cs="Arial Unicode MS"/>
      <w:color w:val="000000"/>
      <w:kern w:val="28"/>
      <w:u w:color="00000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Caption">
    <w:name w:val="caption"/>
    <w:pPr>
      <w:suppressAutoHyphens/>
      <w:outlineLvl w:val="0"/>
    </w:pPr>
    <w:rPr>
      <w:rFonts w:ascii="Cambria" w:eastAsia="Cambria" w:hAnsi="Cambria" w:cs="Cambria"/>
      <w:color w:val="000000"/>
      <w:sz w:val="36"/>
      <w:szCs w:val="36"/>
      <w:lang w:val="de-DE"/>
    </w:rPr>
  </w:style>
  <w:style w:type="numbering" w:customStyle="1" w:styleId="ImportedStyle1">
    <w:name w:val="Imported Style 1"/>
    <w:pPr>
      <w:numPr>
        <w:numId w:val="1"/>
      </w:numPr>
    </w:pPr>
  </w:style>
  <w:style w:type="paragraph" w:styleId="BalloonText">
    <w:name w:val="Balloon Text"/>
    <w:basedOn w:val="Normal"/>
    <w:link w:val="BalloonTextChar"/>
    <w:uiPriority w:val="99"/>
    <w:semiHidden/>
    <w:unhideWhenUsed/>
    <w:rsid w:val="00004F56"/>
    <w:rPr>
      <w:rFonts w:ascii="Tahoma" w:hAnsi="Tahoma" w:cs="Tahoma"/>
      <w:sz w:val="16"/>
      <w:szCs w:val="16"/>
    </w:rPr>
  </w:style>
  <w:style w:type="character" w:customStyle="1" w:styleId="BalloonTextChar">
    <w:name w:val="Balloon Text Char"/>
    <w:basedOn w:val="DefaultParagraphFont"/>
    <w:link w:val="BalloonText"/>
    <w:uiPriority w:val="99"/>
    <w:semiHidden/>
    <w:rsid w:val="00004F56"/>
    <w:rPr>
      <w:rFonts w:ascii="Tahoma" w:hAnsi="Tahoma" w:cs="Tahoma"/>
      <w:color w:val="000000"/>
      <w:kern w:val="28"/>
      <w:sz w:val="16"/>
      <w:szCs w:val="16"/>
      <w:u w:color="000000"/>
      <w:lang w:val="en-US"/>
    </w:rPr>
  </w:style>
  <w:style w:type="paragraph" w:styleId="Header">
    <w:name w:val="header"/>
    <w:basedOn w:val="Normal"/>
    <w:link w:val="HeaderChar"/>
    <w:uiPriority w:val="99"/>
    <w:unhideWhenUsed/>
    <w:rsid w:val="008B7F7B"/>
    <w:pPr>
      <w:tabs>
        <w:tab w:val="center" w:pos="4513"/>
        <w:tab w:val="right" w:pos="9026"/>
      </w:tabs>
    </w:pPr>
  </w:style>
  <w:style w:type="character" w:customStyle="1" w:styleId="HeaderChar">
    <w:name w:val="Header Char"/>
    <w:basedOn w:val="DefaultParagraphFont"/>
    <w:link w:val="Header"/>
    <w:uiPriority w:val="99"/>
    <w:rsid w:val="008B7F7B"/>
    <w:rPr>
      <w:rFonts w:cs="Arial Unicode MS"/>
      <w:color w:val="000000"/>
      <w:kern w:val="28"/>
      <w:u w:color="000000"/>
      <w:lang w:val="en-US"/>
    </w:rPr>
  </w:style>
  <w:style w:type="paragraph" w:styleId="Footer">
    <w:name w:val="footer"/>
    <w:basedOn w:val="Normal"/>
    <w:link w:val="FooterChar"/>
    <w:uiPriority w:val="99"/>
    <w:unhideWhenUsed/>
    <w:rsid w:val="008B7F7B"/>
    <w:pPr>
      <w:tabs>
        <w:tab w:val="center" w:pos="4513"/>
        <w:tab w:val="right" w:pos="9026"/>
      </w:tabs>
    </w:pPr>
  </w:style>
  <w:style w:type="character" w:customStyle="1" w:styleId="FooterChar">
    <w:name w:val="Footer Char"/>
    <w:basedOn w:val="DefaultParagraphFont"/>
    <w:link w:val="Footer"/>
    <w:uiPriority w:val="99"/>
    <w:rsid w:val="008B7F7B"/>
    <w:rPr>
      <w:rFonts w:cs="Arial Unicode MS"/>
      <w:color w:val="000000"/>
      <w:kern w:val="28"/>
      <w:u w:color="00000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Pages>
  <Words>2569</Words>
  <Characters>14648</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Tanya</dc:creator>
  <cp:lastModifiedBy>Sam Richards</cp:lastModifiedBy>
  <cp:revision>4</cp:revision>
  <dcterms:created xsi:type="dcterms:W3CDTF">2020-05-26T08:41:00Z</dcterms:created>
  <dcterms:modified xsi:type="dcterms:W3CDTF">2020-05-29T15:53:00Z</dcterms:modified>
</cp:coreProperties>
</file>